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FB63CE" w:rsidP="00673A66" w:rsidRDefault="009622C8" w14:paraId="672A6659" w14:textId="77777777">
      <w:pPr>
        <w:tabs>
          <w:tab w:val="center" w:pos="4513"/>
        </w:tabs>
        <w:spacing w:after="0"/>
        <w:jc w:val="right"/>
        <w:rPr>
          <w:rFonts w:cs="Arial"/>
          <w:b/>
          <w:color w:val="365F91"/>
          <w:sz w:val="28"/>
          <w:szCs w:val="32"/>
        </w:rPr>
      </w:pPr>
      <w:r w:rsidR="009622C8">
        <w:drawing>
          <wp:inline wp14:editId="4AD67F5E" wp14:anchorId="5C15F889">
            <wp:extent cx="1085850" cy="57150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5023c9d76c21413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5850" cy="571500"/>
                    </a:xfrm>
                    <a:prstGeom prst="rect">
                      <a:avLst/>
                    </a:prstGeom>
                  </pic:spPr>
                </pic:pic>
              </a:graphicData>
            </a:graphic>
          </wp:inline>
        </w:drawing>
      </w:r>
    </w:p>
    <w:p w:rsidRPr="009B77EC" w:rsidR="00FB63CE" w:rsidP="00777A6C" w:rsidRDefault="00FB63CE" w14:paraId="0A37501D" w14:textId="77777777">
      <w:pPr>
        <w:tabs>
          <w:tab w:val="center" w:pos="4513"/>
        </w:tabs>
        <w:spacing w:after="0"/>
        <w:rPr>
          <w:rFonts w:cs="Arial"/>
          <w:b/>
          <w:color w:val="365F91"/>
          <w:sz w:val="28"/>
          <w:szCs w:val="28"/>
        </w:rPr>
      </w:pPr>
    </w:p>
    <w:p w:rsidRPr="009B77EC" w:rsidR="002D47C7" w:rsidP="00074F5D" w:rsidRDefault="007407DD" w14:paraId="0EE3889F" w14:textId="77777777">
      <w:pPr>
        <w:tabs>
          <w:tab w:val="center" w:pos="4513"/>
        </w:tabs>
        <w:spacing w:after="0"/>
        <w:jc w:val="center"/>
        <w:rPr>
          <w:rFonts w:asciiTheme="minorHAnsi" w:hAnsiTheme="minorHAnsi" w:cstheme="minorHAnsi"/>
          <w:b/>
          <w:color w:val="365F91"/>
          <w:sz w:val="28"/>
          <w:szCs w:val="28"/>
        </w:rPr>
      </w:pPr>
      <w:r w:rsidRPr="009B77EC">
        <w:rPr>
          <w:rFonts w:asciiTheme="minorHAnsi" w:hAnsiTheme="minorHAnsi" w:cstheme="minorHAnsi"/>
          <w:b/>
          <w:color w:val="365F91"/>
          <w:sz w:val="28"/>
          <w:szCs w:val="28"/>
        </w:rPr>
        <w:t xml:space="preserve">A </w:t>
      </w:r>
      <w:r w:rsidRPr="009B77EC" w:rsidR="00995586">
        <w:rPr>
          <w:rFonts w:asciiTheme="minorHAnsi" w:hAnsiTheme="minorHAnsi" w:cstheme="minorHAnsi"/>
          <w:b/>
          <w:color w:val="365F91"/>
          <w:sz w:val="28"/>
          <w:szCs w:val="28"/>
        </w:rPr>
        <w:t>c</w:t>
      </w:r>
      <w:r w:rsidRPr="009B77EC">
        <w:rPr>
          <w:rFonts w:asciiTheme="minorHAnsi" w:hAnsiTheme="minorHAnsi" w:cstheme="minorHAnsi"/>
          <w:b/>
          <w:color w:val="365F91"/>
          <w:sz w:val="28"/>
          <w:szCs w:val="28"/>
        </w:rPr>
        <w:t xml:space="preserve">all </w:t>
      </w:r>
      <w:r w:rsidRPr="009B77EC" w:rsidR="009873A5">
        <w:rPr>
          <w:rFonts w:asciiTheme="minorHAnsi" w:hAnsiTheme="minorHAnsi" w:cstheme="minorHAnsi"/>
          <w:b/>
          <w:color w:val="365F91"/>
          <w:sz w:val="28"/>
          <w:szCs w:val="28"/>
        </w:rPr>
        <w:t xml:space="preserve">for project proposals </w:t>
      </w:r>
      <w:r w:rsidRPr="009B77EC">
        <w:rPr>
          <w:rFonts w:asciiTheme="minorHAnsi" w:hAnsiTheme="minorHAnsi" w:cstheme="minorHAnsi"/>
          <w:b/>
          <w:color w:val="365F91"/>
          <w:sz w:val="28"/>
          <w:szCs w:val="28"/>
        </w:rPr>
        <w:t xml:space="preserve">by Islington Giving’s </w:t>
      </w:r>
      <w:r w:rsidRPr="009B77EC" w:rsidR="002D47C7">
        <w:rPr>
          <w:rFonts w:asciiTheme="minorHAnsi" w:hAnsiTheme="minorHAnsi" w:cstheme="minorHAnsi"/>
          <w:b/>
          <w:color w:val="365F91"/>
          <w:sz w:val="28"/>
          <w:szCs w:val="28"/>
        </w:rPr>
        <w:t>Young Grant-Makers</w:t>
      </w:r>
    </w:p>
    <w:p w:rsidRPr="009B77EC" w:rsidR="003702EB" w:rsidP="00074F5D" w:rsidRDefault="003702EB" w14:paraId="5DAB6C7B" w14:textId="77777777">
      <w:pPr>
        <w:tabs>
          <w:tab w:val="center" w:pos="4513"/>
        </w:tabs>
        <w:spacing w:after="0"/>
        <w:jc w:val="center"/>
        <w:rPr>
          <w:rFonts w:asciiTheme="minorHAnsi" w:hAnsiTheme="minorHAnsi" w:cstheme="minorHAnsi"/>
          <w:b/>
          <w:color w:val="365F91"/>
          <w:sz w:val="28"/>
          <w:szCs w:val="28"/>
        </w:rPr>
      </w:pPr>
    </w:p>
    <w:p w:rsidRPr="009B77EC" w:rsidR="001E3D82" w:rsidP="00074F5D" w:rsidRDefault="00482C81" w14:paraId="3EC77C01" w14:textId="77777777">
      <w:pPr>
        <w:tabs>
          <w:tab w:val="center" w:pos="4513"/>
        </w:tabs>
        <w:spacing w:after="0"/>
        <w:jc w:val="center"/>
        <w:rPr>
          <w:rFonts w:asciiTheme="minorHAnsi" w:hAnsiTheme="minorHAnsi" w:cstheme="minorHAnsi"/>
          <w:b/>
          <w:color w:val="365F91"/>
          <w:sz w:val="28"/>
          <w:szCs w:val="28"/>
        </w:rPr>
      </w:pPr>
      <w:r w:rsidRPr="009B77EC">
        <w:rPr>
          <w:rFonts w:asciiTheme="minorHAnsi" w:hAnsiTheme="minorHAnsi" w:cstheme="minorHAnsi"/>
          <w:b/>
          <w:color w:val="365F91"/>
          <w:sz w:val="28"/>
          <w:szCs w:val="28"/>
        </w:rPr>
        <w:t xml:space="preserve">Application </w:t>
      </w:r>
      <w:r w:rsidRPr="009B77EC" w:rsidR="001E3D82">
        <w:rPr>
          <w:rFonts w:asciiTheme="minorHAnsi" w:hAnsiTheme="minorHAnsi" w:cstheme="minorHAnsi"/>
          <w:b/>
          <w:color w:val="365F91"/>
          <w:sz w:val="28"/>
          <w:szCs w:val="28"/>
        </w:rPr>
        <w:t xml:space="preserve">Guidelines </w:t>
      </w:r>
    </w:p>
    <w:p w:rsidRPr="009B77EC" w:rsidR="6D9AF663" w:rsidP="6D9AF663" w:rsidRDefault="6D9AF663" w14:paraId="63703F74" w14:textId="18688D5D">
      <w:pPr>
        <w:spacing w:after="0"/>
        <w:jc w:val="center"/>
        <w:rPr>
          <w:rFonts w:asciiTheme="minorHAnsi" w:hAnsiTheme="minorHAnsi" w:cstheme="minorHAnsi"/>
          <w:b/>
          <w:bCs/>
          <w:color w:val="365F91"/>
        </w:rPr>
      </w:pPr>
    </w:p>
    <w:p w:rsidRPr="001867F1" w:rsidR="00496EC6" w:rsidP="00496EC6" w:rsidRDefault="00496EC6" w14:paraId="587F759D" w14:textId="77777777">
      <w:pPr>
        <w:spacing w:after="0"/>
        <w:rPr>
          <w:rFonts w:asciiTheme="minorHAnsi" w:hAnsiTheme="minorHAnsi" w:cstheme="minorHAnsi"/>
          <w:color w:val="000000"/>
          <w:lang w:eastAsia="en-GB"/>
        </w:rPr>
      </w:pPr>
      <w:r w:rsidRPr="001867F1">
        <w:rPr>
          <w:rFonts w:asciiTheme="minorHAnsi" w:hAnsiTheme="minorHAnsi" w:cstheme="minorHAnsi"/>
          <w:i/>
          <w:iCs/>
          <w:color w:val="000000"/>
          <w:lang w:eastAsia="en-GB"/>
        </w:rPr>
        <w:t>As the 2021 Young Grant Makers, we have been having lots of conversations about the issues that face us as young people, as we want to fund projects that benefit young people in the best way possible. We see ourselves in each other – if one person is down, everyone is down. We are a community and we want to lift everyone.</w:t>
      </w:r>
    </w:p>
    <w:p w:rsidRPr="001867F1" w:rsidR="00496EC6" w:rsidP="00496EC6" w:rsidRDefault="00496EC6" w14:paraId="2CCFF31C" w14:textId="77777777">
      <w:pPr>
        <w:spacing w:after="0"/>
        <w:rPr>
          <w:rFonts w:asciiTheme="minorHAnsi" w:hAnsiTheme="minorHAnsi" w:cstheme="minorHAnsi"/>
          <w:i/>
          <w:iCs/>
          <w:color w:val="000000"/>
          <w:lang w:eastAsia="en-GB"/>
        </w:rPr>
      </w:pPr>
    </w:p>
    <w:p w:rsidRPr="001867F1" w:rsidR="00496EC6" w:rsidP="00496EC6" w:rsidRDefault="00496EC6" w14:paraId="40AE424D" w14:textId="77777777">
      <w:pPr>
        <w:spacing w:after="0"/>
        <w:rPr>
          <w:rFonts w:asciiTheme="minorHAnsi" w:hAnsiTheme="minorHAnsi" w:cstheme="minorHAnsi"/>
          <w:i/>
          <w:iCs/>
          <w:color w:val="000000"/>
          <w:lang w:eastAsia="en-GB"/>
        </w:rPr>
      </w:pPr>
      <w:r w:rsidRPr="001867F1">
        <w:rPr>
          <w:rFonts w:asciiTheme="minorHAnsi" w:hAnsiTheme="minorHAnsi" w:cstheme="minorHAnsi"/>
          <w:i/>
          <w:iCs/>
          <w:color w:val="000000"/>
          <w:lang w:eastAsia="en-GB"/>
        </w:rPr>
        <w:t xml:space="preserve">There are so many issues facing us as young people. We have spoken about poverty, inequality and cuts to services. We’ve spoken about how boredom and a lack of support is at the root of a lot of issues. Home-life is key to the opportunities open to young people: whether it’s stable or not; whether it’s encouraging or not; whether there is money or not. We also know that how a young person feels about school and/or college can change their future: does it feel ok to be at school or not; are teachers supportive and interesting; do the subjects interest everyone? We’ve also had conversations around what safety looks like for different people – including knife crime, assault, harassment and racism. We’ve spoken about how young people might lack trust in authorities and many people don’t expect much from young people or give us opportunities. </w:t>
      </w:r>
    </w:p>
    <w:p w:rsidRPr="009B77EC" w:rsidR="00496EC6" w:rsidP="6C06B824" w:rsidRDefault="00496EC6" w14:paraId="07EF0DAE" w14:textId="77777777">
      <w:pPr>
        <w:rPr>
          <w:rFonts w:asciiTheme="minorHAnsi" w:hAnsiTheme="minorHAnsi" w:cstheme="minorHAnsi"/>
        </w:rPr>
      </w:pPr>
    </w:p>
    <w:tbl>
      <w:tblPr>
        <w:tblStyle w:val="TableGrid"/>
        <w:tblW w:w="0" w:type="auto"/>
        <w:tblLayout w:type="fixed"/>
        <w:tblLook w:val="06A0" w:firstRow="1" w:lastRow="0" w:firstColumn="1" w:lastColumn="0" w:noHBand="1" w:noVBand="1"/>
      </w:tblPr>
      <w:tblGrid>
        <w:gridCol w:w="10061"/>
      </w:tblGrid>
      <w:tr w:rsidRPr="009B77EC" w:rsidR="12F294E1" w:rsidTr="001F4CC9" w14:paraId="19094545" w14:textId="77777777">
        <w:trPr>
          <w:trHeight w:val="5213"/>
        </w:trPr>
        <w:tc>
          <w:tcPr>
            <w:tcW w:w="10061" w:type="dxa"/>
          </w:tcPr>
          <w:p w:rsidRPr="009B77EC" w:rsidR="0013475C" w:rsidP="003E5AD8" w:rsidRDefault="0013475C" w14:paraId="3B85A034" w14:textId="77777777">
            <w:pPr>
              <w:spacing w:after="0"/>
              <w:rPr>
                <w:rFonts w:asciiTheme="minorHAnsi" w:hAnsiTheme="minorHAnsi" w:cstheme="minorHAnsi"/>
                <w:b/>
                <w:bCs/>
              </w:rPr>
            </w:pPr>
          </w:p>
          <w:p w:rsidRPr="001867F1" w:rsidR="003E5AD8" w:rsidP="003E5AD8" w:rsidRDefault="003E5AD8" w14:paraId="4661802C" w14:textId="0266C44E">
            <w:pPr>
              <w:spacing w:after="0"/>
              <w:rPr>
                <w:rFonts w:asciiTheme="minorHAnsi" w:hAnsiTheme="minorHAnsi" w:cstheme="minorHAnsi"/>
                <w:i/>
                <w:iCs/>
                <w:color w:val="000000"/>
                <w:lang w:eastAsia="en-GB"/>
              </w:rPr>
            </w:pPr>
            <w:r w:rsidRPr="001867F1">
              <w:rPr>
                <w:rFonts w:asciiTheme="minorHAnsi" w:hAnsiTheme="minorHAnsi" w:cstheme="minorHAnsi"/>
                <w:i/>
                <w:iCs/>
                <w:color w:val="000000"/>
                <w:lang w:eastAsia="en-GB"/>
              </w:rPr>
              <w:t xml:space="preserve">As a result of our discussions, we believe it is important that young people have safe spaces to spend time in and have the power to change the narrative around our own lives. </w:t>
            </w:r>
          </w:p>
          <w:p w:rsidRPr="009B77EC" w:rsidR="003E5AD8" w:rsidP="00BD46EF" w:rsidRDefault="003E5AD8" w14:paraId="5843264D" w14:textId="77777777">
            <w:pPr>
              <w:spacing w:after="0"/>
              <w:rPr>
                <w:rFonts w:asciiTheme="minorHAnsi" w:hAnsiTheme="minorHAnsi" w:cstheme="minorHAnsi"/>
                <w:i/>
                <w:iCs/>
                <w:color w:val="000000"/>
                <w:lang w:eastAsia="en-GB"/>
              </w:rPr>
            </w:pPr>
          </w:p>
          <w:p w:rsidRPr="001867F1" w:rsidR="00BD46EF" w:rsidP="00BD46EF" w:rsidRDefault="00BD46EF" w14:paraId="71E0BFD5" w14:textId="27112848">
            <w:pPr>
              <w:spacing w:after="0"/>
              <w:rPr>
                <w:rFonts w:asciiTheme="minorHAnsi" w:hAnsiTheme="minorHAnsi" w:cstheme="minorHAnsi"/>
                <w:i/>
                <w:iCs/>
                <w:color w:val="000000"/>
                <w:lang w:eastAsia="en-GB"/>
              </w:rPr>
            </w:pPr>
            <w:r w:rsidRPr="001867F1">
              <w:rPr>
                <w:rFonts w:asciiTheme="minorHAnsi" w:hAnsiTheme="minorHAnsi" w:cstheme="minorHAnsi"/>
                <w:i/>
                <w:iCs/>
                <w:color w:val="000000"/>
                <w:lang w:eastAsia="en-GB"/>
              </w:rPr>
              <w:t>We are inviting applications from projects that help young people get a picture of what success means for them, and then gives them the right support to get what they need in order to realise their own, individual potential.</w:t>
            </w:r>
          </w:p>
          <w:p w:rsidRPr="009B77EC" w:rsidR="0013475C" w:rsidP="0013475C" w:rsidRDefault="00BD46EF" w14:paraId="454BECC8" w14:textId="77BBD083">
            <w:pPr>
              <w:spacing w:after="0"/>
              <w:rPr>
                <w:rFonts w:asciiTheme="minorHAnsi" w:hAnsiTheme="minorHAnsi" w:cstheme="minorHAnsi"/>
                <w:i/>
                <w:iCs/>
                <w:color w:val="000000"/>
                <w:lang w:eastAsia="en-GB"/>
              </w:rPr>
            </w:pPr>
            <w:r w:rsidRPr="001867F1">
              <w:rPr>
                <w:rFonts w:asciiTheme="minorHAnsi" w:hAnsiTheme="minorHAnsi" w:cstheme="minorHAnsi"/>
                <w:i/>
                <w:iCs/>
                <w:color w:val="000000"/>
                <w:lang w:eastAsia="en-GB"/>
              </w:rPr>
              <w:t> </w:t>
            </w:r>
            <w:r w:rsidRPr="009B77EC">
              <w:rPr>
                <w:rFonts w:asciiTheme="minorHAnsi" w:hAnsiTheme="minorHAnsi" w:cstheme="minorHAnsi"/>
                <w:lang w:eastAsia="en-GB"/>
              </w:rPr>
              <w:t>These could include projects that:</w:t>
            </w:r>
          </w:p>
          <w:p w:rsidRPr="009B77EC" w:rsidR="0013475C" w:rsidP="0013475C" w:rsidRDefault="00BD46EF" w14:paraId="7D4A9CF9" w14:textId="77777777">
            <w:pPr>
              <w:pStyle w:val="ListParagraph"/>
              <w:numPr>
                <w:ilvl w:val="0"/>
                <w:numId w:val="42"/>
              </w:numPr>
              <w:spacing w:after="0"/>
              <w:rPr>
                <w:rFonts w:asciiTheme="minorHAnsi" w:hAnsiTheme="minorHAnsi" w:cstheme="minorHAnsi"/>
                <w:lang w:eastAsia="en-GB"/>
              </w:rPr>
            </w:pPr>
            <w:r w:rsidRPr="009B77EC">
              <w:rPr>
                <w:rFonts w:asciiTheme="minorHAnsi" w:hAnsiTheme="minorHAnsi" w:cstheme="minorHAnsi"/>
                <w:lang w:eastAsia="en-GB"/>
              </w:rPr>
              <w:t>Help young people transition out of lockdown, and particularly supporting mental health.</w:t>
            </w:r>
          </w:p>
          <w:p w:rsidRPr="009B77EC" w:rsidR="0013475C" w:rsidP="0013475C" w:rsidRDefault="00BD46EF" w14:paraId="5232150C" w14:textId="77777777">
            <w:pPr>
              <w:pStyle w:val="ListParagraph"/>
              <w:numPr>
                <w:ilvl w:val="0"/>
                <w:numId w:val="42"/>
              </w:numPr>
              <w:spacing w:after="0"/>
              <w:rPr>
                <w:rFonts w:asciiTheme="minorHAnsi" w:hAnsiTheme="minorHAnsi" w:cstheme="minorHAnsi"/>
                <w:lang w:eastAsia="en-GB"/>
              </w:rPr>
            </w:pPr>
            <w:r w:rsidRPr="009B77EC">
              <w:rPr>
                <w:rFonts w:asciiTheme="minorHAnsi" w:hAnsiTheme="minorHAnsi" w:cstheme="minorHAnsi"/>
                <w:lang w:eastAsia="en-GB"/>
              </w:rPr>
              <w:t>Develop young people’s life skills to help us at transition points – such as between school and college, college and university, or into work.</w:t>
            </w:r>
          </w:p>
          <w:p w:rsidRPr="009B77EC" w:rsidR="0013475C" w:rsidP="0013475C" w:rsidRDefault="00BD46EF" w14:paraId="5DE2A7CD" w14:textId="77777777">
            <w:pPr>
              <w:pStyle w:val="ListParagraph"/>
              <w:numPr>
                <w:ilvl w:val="0"/>
                <w:numId w:val="42"/>
              </w:numPr>
              <w:spacing w:after="0"/>
              <w:rPr>
                <w:rFonts w:asciiTheme="minorHAnsi" w:hAnsiTheme="minorHAnsi" w:cstheme="minorHAnsi"/>
                <w:lang w:eastAsia="en-GB"/>
              </w:rPr>
            </w:pPr>
            <w:r w:rsidRPr="009B77EC">
              <w:rPr>
                <w:rFonts w:asciiTheme="minorHAnsi" w:hAnsiTheme="minorHAnsi" w:cstheme="minorHAnsi"/>
                <w:lang w:eastAsia="en-GB"/>
              </w:rPr>
              <w:t>Develop young people’s skills around fields they’re interested in so they can take the next step in their careers.</w:t>
            </w:r>
          </w:p>
          <w:p w:rsidRPr="009B77EC" w:rsidR="00A76BB1" w:rsidP="0013475C" w:rsidRDefault="00BD46EF" w14:paraId="55C1A5E3" w14:textId="5B4C4720">
            <w:pPr>
              <w:pStyle w:val="ListParagraph"/>
              <w:numPr>
                <w:ilvl w:val="0"/>
                <w:numId w:val="42"/>
              </w:numPr>
              <w:spacing w:after="0"/>
              <w:rPr>
                <w:rFonts w:asciiTheme="minorHAnsi" w:hAnsiTheme="minorHAnsi" w:cstheme="minorHAnsi"/>
                <w:color w:val="000000"/>
                <w:lang w:eastAsia="en-GB"/>
              </w:rPr>
            </w:pPr>
            <w:r w:rsidRPr="009B77EC">
              <w:rPr>
                <w:rFonts w:asciiTheme="minorHAnsi" w:hAnsiTheme="minorHAnsi" w:cstheme="minorHAnsi"/>
                <w:lang w:eastAsia="en-GB"/>
              </w:rPr>
              <w:t>Give young people interesting things to do, and the chance to explore their talents, do things they enjoy, or try something new - particularly around creativity, arts, and language skills</w:t>
            </w:r>
            <w:r w:rsidRPr="009B77EC" w:rsidR="0013475C">
              <w:rPr>
                <w:rFonts w:asciiTheme="minorHAnsi" w:hAnsiTheme="minorHAnsi" w:cstheme="minorHAnsi"/>
                <w:lang w:eastAsia="en-GB"/>
              </w:rPr>
              <w:t>.</w:t>
            </w:r>
          </w:p>
          <w:p w:rsidRPr="009B77EC" w:rsidR="0013475C" w:rsidP="0013475C" w:rsidRDefault="0013475C" w14:paraId="71236FB0" w14:textId="77777777">
            <w:pPr>
              <w:spacing w:after="0" w:line="259" w:lineRule="auto"/>
              <w:ind w:left="360" w:right="-164"/>
              <w:jc w:val="center"/>
              <w:rPr>
                <w:rFonts w:asciiTheme="minorHAnsi" w:hAnsiTheme="minorHAnsi" w:cstheme="minorHAnsi"/>
                <w:b/>
                <w:bCs/>
              </w:rPr>
            </w:pPr>
          </w:p>
          <w:p w:rsidRPr="009B77EC" w:rsidR="12F294E1" w:rsidP="0013475C" w:rsidRDefault="68768E9F" w14:paraId="54D51F55" w14:textId="2D1ECCBA">
            <w:pPr>
              <w:spacing w:after="0" w:line="259" w:lineRule="auto"/>
              <w:ind w:right="-164"/>
              <w:jc w:val="center"/>
              <w:rPr>
                <w:rFonts w:asciiTheme="minorHAnsi" w:hAnsiTheme="minorHAnsi" w:cstheme="minorHAnsi"/>
                <w:b/>
                <w:bCs/>
              </w:rPr>
            </w:pPr>
            <w:r w:rsidRPr="009B77EC">
              <w:rPr>
                <w:rFonts w:asciiTheme="minorHAnsi" w:hAnsiTheme="minorHAnsi" w:cstheme="minorHAnsi"/>
                <w:b/>
                <w:bCs/>
                <w:color w:val="0070C0"/>
              </w:rPr>
              <w:t xml:space="preserve">The deadline for applications is </w:t>
            </w:r>
            <w:r w:rsidRPr="009B77EC" w:rsidR="00496EC6">
              <w:rPr>
                <w:rFonts w:asciiTheme="minorHAnsi" w:hAnsiTheme="minorHAnsi" w:cstheme="minorHAnsi"/>
                <w:b/>
                <w:bCs/>
                <w:color w:val="0070C0"/>
              </w:rPr>
              <w:t xml:space="preserve">9am on </w:t>
            </w:r>
            <w:r w:rsidRPr="009B77EC" w:rsidR="004A0CF2">
              <w:rPr>
                <w:rFonts w:asciiTheme="minorHAnsi" w:hAnsiTheme="minorHAnsi" w:cstheme="minorHAnsi"/>
                <w:b/>
                <w:bCs/>
                <w:color w:val="0070C0"/>
              </w:rPr>
              <w:t>Monday 10</w:t>
            </w:r>
            <w:r w:rsidRPr="009B77EC" w:rsidR="004A0CF2">
              <w:rPr>
                <w:rFonts w:asciiTheme="minorHAnsi" w:hAnsiTheme="minorHAnsi" w:cstheme="minorHAnsi"/>
                <w:b/>
                <w:bCs/>
                <w:color w:val="0070C0"/>
                <w:vertAlign w:val="superscript"/>
              </w:rPr>
              <w:t>th</w:t>
            </w:r>
            <w:r w:rsidRPr="009B77EC" w:rsidR="004A0CF2">
              <w:rPr>
                <w:rFonts w:asciiTheme="minorHAnsi" w:hAnsiTheme="minorHAnsi" w:cstheme="minorHAnsi"/>
                <w:b/>
                <w:bCs/>
                <w:color w:val="0070C0"/>
              </w:rPr>
              <w:t xml:space="preserve"> May</w:t>
            </w:r>
          </w:p>
        </w:tc>
      </w:tr>
    </w:tbl>
    <w:p w:rsidRPr="009B77EC" w:rsidR="001F4CC9" w:rsidP="001867F1" w:rsidRDefault="001F4CC9" w14:paraId="2600EC61" w14:textId="77777777">
      <w:pPr>
        <w:spacing w:after="0"/>
        <w:rPr>
          <w:rFonts w:eastAsia="Calibri" w:asciiTheme="minorHAnsi" w:hAnsiTheme="minorHAnsi" w:cstheme="minorHAnsi"/>
        </w:rPr>
      </w:pPr>
    </w:p>
    <w:p w:rsidRPr="001867F1" w:rsidR="001867F1" w:rsidP="001867F1" w:rsidRDefault="00137AAC" w14:paraId="0CF0CC79" w14:textId="7B3B1E28">
      <w:pPr>
        <w:spacing w:after="0"/>
        <w:rPr>
          <w:rFonts w:eastAsia="Calibri" w:asciiTheme="minorHAnsi" w:hAnsiTheme="minorHAnsi" w:cstheme="minorHAnsi"/>
          <w:b/>
          <w:bCs/>
          <w:color w:val="0070C0"/>
        </w:rPr>
      </w:pPr>
      <w:r w:rsidRPr="009B77EC">
        <w:rPr>
          <w:rFonts w:eastAsia="Calibri" w:asciiTheme="minorHAnsi" w:hAnsiTheme="minorHAnsi" w:cstheme="minorHAnsi"/>
          <w:b/>
          <w:bCs/>
          <w:color w:val="0070C0"/>
        </w:rPr>
        <w:t>What we are looking for – our c</w:t>
      </w:r>
      <w:r w:rsidRPr="001867F1" w:rsidR="001867F1">
        <w:rPr>
          <w:rFonts w:eastAsia="Calibri" w:asciiTheme="minorHAnsi" w:hAnsiTheme="minorHAnsi" w:cstheme="minorHAnsi"/>
          <w:b/>
          <w:bCs/>
          <w:color w:val="0070C0"/>
        </w:rPr>
        <w:t>riteria</w:t>
      </w:r>
    </w:p>
    <w:p w:rsidRPr="009B77EC" w:rsidR="001867F1" w:rsidP="0013475C" w:rsidRDefault="001867F1" w14:paraId="0CE0F22F" w14:textId="77777777">
      <w:pPr>
        <w:pStyle w:val="ListParagraph"/>
        <w:numPr>
          <w:ilvl w:val="0"/>
          <w:numId w:val="43"/>
        </w:numPr>
        <w:spacing w:after="0"/>
        <w:rPr>
          <w:rFonts w:eastAsia="Calibri" w:asciiTheme="minorHAnsi" w:hAnsiTheme="minorHAnsi" w:cstheme="minorHAnsi"/>
        </w:rPr>
      </w:pPr>
      <w:r w:rsidRPr="009B77EC">
        <w:rPr>
          <w:rFonts w:eastAsia="Calibri" w:asciiTheme="minorHAnsi" w:hAnsiTheme="minorHAnsi" w:cstheme="minorHAnsi"/>
        </w:rPr>
        <w:t xml:space="preserve">Projects must be free </w:t>
      </w:r>
    </w:p>
    <w:p w:rsidRPr="009B77EC" w:rsidR="001867F1" w:rsidP="0013475C" w:rsidRDefault="001867F1" w14:paraId="2CB7BFB4" w14:textId="77777777">
      <w:pPr>
        <w:pStyle w:val="ListParagraph"/>
        <w:numPr>
          <w:ilvl w:val="0"/>
          <w:numId w:val="43"/>
        </w:numPr>
        <w:spacing w:after="0"/>
        <w:rPr>
          <w:rFonts w:eastAsia="Calibri" w:asciiTheme="minorHAnsi" w:hAnsiTheme="minorHAnsi" w:cstheme="minorHAnsi"/>
        </w:rPr>
      </w:pPr>
      <w:r w:rsidRPr="009B77EC">
        <w:rPr>
          <w:rFonts w:eastAsia="Calibri" w:asciiTheme="minorHAnsi" w:hAnsiTheme="minorHAnsi" w:cstheme="minorHAnsi"/>
        </w:rPr>
        <w:t>Projects must primarily engage with children and young people aged 11-26. Your project may target particular age groups within that range.</w:t>
      </w:r>
    </w:p>
    <w:p w:rsidRPr="009B77EC" w:rsidR="001867F1" w:rsidP="0013475C" w:rsidRDefault="001867F1" w14:paraId="204232EF" w14:textId="77777777">
      <w:pPr>
        <w:pStyle w:val="ListParagraph"/>
        <w:numPr>
          <w:ilvl w:val="0"/>
          <w:numId w:val="43"/>
        </w:numPr>
        <w:spacing w:after="0"/>
        <w:rPr>
          <w:rFonts w:eastAsia="Calibri" w:asciiTheme="minorHAnsi" w:hAnsiTheme="minorHAnsi" w:cstheme="minorHAnsi"/>
        </w:rPr>
      </w:pPr>
      <w:r w:rsidRPr="009B77EC">
        <w:rPr>
          <w:rFonts w:eastAsia="Calibri" w:asciiTheme="minorHAnsi" w:hAnsiTheme="minorHAnsi" w:cstheme="minorHAnsi"/>
        </w:rPr>
        <w:t>Projects should make sure it represents a range of people from different backgrounds and personalities.</w:t>
      </w:r>
    </w:p>
    <w:p w:rsidRPr="009B77EC" w:rsidR="001867F1" w:rsidP="0013475C" w:rsidRDefault="001867F1" w14:paraId="26A8CCCC" w14:textId="77777777">
      <w:pPr>
        <w:pStyle w:val="ListParagraph"/>
        <w:numPr>
          <w:ilvl w:val="0"/>
          <w:numId w:val="43"/>
        </w:numPr>
        <w:spacing w:after="0"/>
        <w:rPr>
          <w:rFonts w:eastAsia="Calibri" w:asciiTheme="minorHAnsi" w:hAnsiTheme="minorHAnsi" w:cstheme="minorHAnsi"/>
        </w:rPr>
      </w:pPr>
      <w:r w:rsidRPr="009B77EC">
        <w:rPr>
          <w:rFonts w:eastAsia="Calibri" w:asciiTheme="minorHAnsi" w:hAnsiTheme="minorHAnsi" w:cstheme="minorHAnsi"/>
        </w:rPr>
        <w:t xml:space="preserve">Projects should provide a safe welcoming environment for participants. This should include compassionate staff who can provide a safe space for young people to seek support around whatever might be going on in their lives. </w:t>
      </w:r>
    </w:p>
    <w:p w:rsidRPr="009B77EC" w:rsidR="001867F1" w:rsidP="0013475C" w:rsidRDefault="001867F1" w14:paraId="34C57D03" w14:textId="77777777">
      <w:pPr>
        <w:pStyle w:val="ListParagraph"/>
        <w:numPr>
          <w:ilvl w:val="0"/>
          <w:numId w:val="43"/>
        </w:numPr>
        <w:spacing w:after="0"/>
        <w:rPr>
          <w:rFonts w:eastAsia="Calibri" w:asciiTheme="minorHAnsi" w:hAnsiTheme="minorHAnsi" w:cstheme="minorHAnsi"/>
        </w:rPr>
      </w:pPr>
      <w:r w:rsidRPr="009B77EC">
        <w:rPr>
          <w:rFonts w:eastAsia="Calibri" w:asciiTheme="minorHAnsi" w:hAnsiTheme="minorHAnsi" w:cstheme="minorHAnsi"/>
        </w:rPr>
        <w:t xml:space="preserve">Projects should have zero-tolerance around any form of discrimination. </w:t>
      </w:r>
    </w:p>
    <w:p w:rsidRPr="009B77EC" w:rsidR="001867F1" w:rsidP="0013475C" w:rsidRDefault="001867F1" w14:paraId="175999D5" w14:textId="77777777">
      <w:pPr>
        <w:pStyle w:val="ListParagraph"/>
        <w:numPr>
          <w:ilvl w:val="0"/>
          <w:numId w:val="43"/>
        </w:numPr>
        <w:spacing w:after="0"/>
        <w:rPr>
          <w:rFonts w:eastAsia="Calibri" w:asciiTheme="minorHAnsi" w:hAnsiTheme="minorHAnsi" w:cstheme="minorHAnsi"/>
        </w:rPr>
      </w:pPr>
      <w:r w:rsidRPr="009B77EC">
        <w:rPr>
          <w:rFonts w:eastAsia="Calibri" w:asciiTheme="minorHAnsi" w:hAnsiTheme="minorHAnsi" w:cstheme="minorHAnsi"/>
        </w:rPr>
        <w:t>You should demonstrate that the project allows young people to have a say in the project production and a say and some control over the project.</w:t>
      </w:r>
    </w:p>
    <w:p w:rsidRPr="009B77EC" w:rsidR="001867F1" w:rsidP="0013475C" w:rsidRDefault="001867F1" w14:paraId="636F4DA1" w14:textId="77777777">
      <w:pPr>
        <w:pStyle w:val="ListParagraph"/>
        <w:numPr>
          <w:ilvl w:val="0"/>
          <w:numId w:val="43"/>
        </w:numPr>
        <w:spacing w:after="0"/>
        <w:rPr>
          <w:rFonts w:eastAsia="Calibri" w:asciiTheme="minorHAnsi" w:hAnsiTheme="minorHAnsi" w:cstheme="minorHAnsi"/>
        </w:rPr>
      </w:pPr>
      <w:r w:rsidRPr="009B77EC">
        <w:rPr>
          <w:rFonts w:eastAsia="Calibri" w:asciiTheme="minorHAnsi" w:hAnsiTheme="minorHAnsi" w:cstheme="minorHAnsi"/>
        </w:rPr>
        <w:t>You should demonstrate that you are able to reach young people to market your project.</w:t>
      </w:r>
    </w:p>
    <w:p w:rsidRPr="001867F1" w:rsidR="001867F1" w:rsidP="001867F1" w:rsidRDefault="001867F1" w14:paraId="4001FDBE" w14:textId="77777777">
      <w:pPr>
        <w:spacing w:after="0"/>
        <w:rPr>
          <w:rFonts w:eastAsia="Calibri" w:asciiTheme="minorHAnsi" w:hAnsiTheme="minorHAnsi" w:cstheme="minorHAnsi"/>
        </w:rPr>
      </w:pPr>
    </w:p>
    <w:p w:rsidRPr="009B77EC" w:rsidR="001867F1" w:rsidP="12F294E1" w:rsidRDefault="001867F1" w14:paraId="68AB7AD8" w14:textId="70110B66">
      <w:pPr>
        <w:spacing w:after="0"/>
        <w:rPr>
          <w:rFonts w:asciiTheme="minorHAnsi" w:hAnsiTheme="minorHAnsi" w:cstheme="minorHAnsi"/>
          <w:b/>
          <w:bCs/>
          <w:color w:val="365F91"/>
        </w:rPr>
      </w:pPr>
      <w:r w:rsidRPr="001867F1">
        <w:rPr>
          <w:rFonts w:eastAsia="Calibri" w:asciiTheme="minorHAnsi" w:hAnsiTheme="minorHAnsi" w:cstheme="minorHAnsi"/>
        </w:rPr>
        <w:t>We have £70,000 to distribute. We will consider applications of any amount up to a maximum of £20,000, and projects can be multi-year.</w:t>
      </w:r>
    </w:p>
    <w:p w:rsidRPr="009B77EC" w:rsidR="001867F1" w:rsidP="12F294E1" w:rsidRDefault="001867F1" w14:paraId="200CA677" w14:textId="77777777">
      <w:pPr>
        <w:spacing w:after="0"/>
        <w:rPr>
          <w:rFonts w:asciiTheme="minorHAnsi" w:hAnsiTheme="minorHAnsi" w:cstheme="minorHAnsi"/>
          <w:b/>
          <w:bCs/>
          <w:color w:val="365F91"/>
        </w:rPr>
      </w:pPr>
    </w:p>
    <w:p w:rsidRPr="009B77EC" w:rsidR="00101261" w:rsidP="00101261" w:rsidRDefault="00101261" w14:paraId="222184CA" w14:textId="77777777">
      <w:pPr>
        <w:pStyle w:val="BodyText"/>
        <w:rPr>
          <w:rFonts w:asciiTheme="minorHAnsi" w:hAnsiTheme="minorHAnsi" w:cstheme="minorHAnsi"/>
          <w:color w:val="365F91"/>
        </w:rPr>
      </w:pPr>
      <w:r w:rsidRPr="009B77EC">
        <w:rPr>
          <w:rFonts w:asciiTheme="minorHAnsi" w:hAnsiTheme="minorHAnsi" w:cstheme="minorHAnsi"/>
          <w:b/>
          <w:bCs/>
          <w:color w:val="365F91"/>
        </w:rPr>
        <w:t>Who can apply?</w:t>
      </w:r>
    </w:p>
    <w:p w:rsidRPr="009B77EC" w:rsidR="007E6B53" w:rsidP="007E6B53" w:rsidRDefault="007E6B53" w14:paraId="78D9662E" w14:textId="77777777">
      <w:pPr>
        <w:pStyle w:val="BodyText"/>
        <w:rPr>
          <w:rFonts w:asciiTheme="minorHAnsi" w:hAnsiTheme="minorHAnsi" w:cstheme="minorHAnsi"/>
        </w:rPr>
      </w:pPr>
      <w:r w:rsidRPr="009B77EC">
        <w:rPr>
          <w:rFonts w:asciiTheme="minorHAnsi" w:hAnsiTheme="minorHAnsi" w:cstheme="minorHAnsi"/>
        </w:rPr>
        <w:t xml:space="preserve">To be eligible to apply: </w:t>
      </w:r>
    </w:p>
    <w:p w:rsidRPr="009B77EC" w:rsidR="00101261" w:rsidP="007E6B53" w:rsidRDefault="00C93A3A" w14:paraId="7B7C0119" w14:textId="77777777">
      <w:pPr>
        <w:pStyle w:val="BodyText"/>
        <w:numPr>
          <w:ilvl w:val="0"/>
          <w:numId w:val="24"/>
        </w:numPr>
        <w:ind w:left="567"/>
        <w:rPr>
          <w:rFonts w:asciiTheme="minorHAnsi" w:hAnsiTheme="minorHAnsi" w:cstheme="minorHAnsi"/>
        </w:rPr>
      </w:pPr>
      <w:r w:rsidRPr="009B77EC">
        <w:rPr>
          <w:rFonts w:asciiTheme="minorHAnsi" w:hAnsiTheme="minorHAnsi" w:cstheme="minorHAnsi"/>
        </w:rPr>
        <w:t xml:space="preserve">Charities/constituted community groups must have a </w:t>
      </w:r>
      <w:r w:rsidRPr="009B77EC" w:rsidR="00101261">
        <w:rPr>
          <w:rFonts w:asciiTheme="minorHAnsi" w:hAnsiTheme="minorHAnsi" w:cstheme="minorHAnsi"/>
        </w:rPr>
        <w:t>management committee of at least 3 unpaid and unrelated people</w:t>
      </w:r>
      <w:r w:rsidRPr="009B77EC" w:rsidR="008F3C8E">
        <w:rPr>
          <w:rFonts w:asciiTheme="minorHAnsi" w:hAnsiTheme="minorHAnsi" w:cstheme="minorHAnsi"/>
        </w:rPr>
        <w:t xml:space="preserve"> who have </w:t>
      </w:r>
      <w:r w:rsidRPr="009B77EC" w:rsidR="00101261">
        <w:rPr>
          <w:rFonts w:asciiTheme="minorHAnsi" w:hAnsiTheme="minorHAnsi" w:cstheme="minorHAnsi"/>
        </w:rPr>
        <w:t>ultimate responsibility for the organisation and its finances</w:t>
      </w:r>
    </w:p>
    <w:p w:rsidRPr="009B77EC" w:rsidR="00C93A3A" w:rsidP="007E6B53" w:rsidRDefault="00C93A3A" w14:paraId="46E84E20" w14:textId="77777777">
      <w:pPr>
        <w:pStyle w:val="BodyText"/>
        <w:numPr>
          <w:ilvl w:val="0"/>
          <w:numId w:val="24"/>
        </w:numPr>
        <w:ind w:left="567"/>
        <w:rPr>
          <w:rFonts w:asciiTheme="minorHAnsi" w:hAnsiTheme="minorHAnsi" w:cstheme="minorHAnsi"/>
        </w:rPr>
      </w:pPr>
      <w:r w:rsidRPr="009B77EC">
        <w:rPr>
          <w:rFonts w:asciiTheme="minorHAnsi" w:hAnsiTheme="minorHAnsi" w:cstheme="minorHAnsi"/>
        </w:rPr>
        <w:t>Charitable Incorporated Organisation</w:t>
      </w:r>
      <w:r w:rsidRPr="009B77EC" w:rsidR="00F16F1C">
        <w:rPr>
          <w:rFonts w:asciiTheme="minorHAnsi" w:hAnsiTheme="minorHAnsi" w:cstheme="minorHAnsi"/>
        </w:rPr>
        <w:t>s</w:t>
      </w:r>
      <w:r w:rsidRPr="009B77EC">
        <w:rPr>
          <w:rFonts w:asciiTheme="minorHAnsi" w:hAnsiTheme="minorHAnsi" w:cstheme="minorHAnsi"/>
        </w:rPr>
        <w:t>, Community Interest Compan</w:t>
      </w:r>
      <w:r w:rsidRPr="009B77EC" w:rsidR="00F16F1C">
        <w:rPr>
          <w:rFonts w:asciiTheme="minorHAnsi" w:hAnsiTheme="minorHAnsi" w:cstheme="minorHAnsi"/>
        </w:rPr>
        <w:t>ies</w:t>
      </w:r>
      <w:r w:rsidRPr="009B77EC">
        <w:rPr>
          <w:rFonts w:asciiTheme="minorHAnsi" w:hAnsiTheme="minorHAnsi" w:cstheme="minorHAnsi"/>
        </w:rPr>
        <w:t xml:space="preserve"> or Social Enterprise</w:t>
      </w:r>
      <w:r w:rsidRPr="009B77EC" w:rsidR="00F16F1C">
        <w:rPr>
          <w:rFonts w:asciiTheme="minorHAnsi" w:hAnsiTheme="minorHAnsi" w:cstheme="minorHAnsi"/>
        </w:rPr>
        <w:t>s must have a management committee of at least</w:t>
      </w:r>
      <w:r w:rsidRPr="009B77EC">
        <w:rPr>
          <w:rFonts w:asciiTheme="minorHAnsi" w:hAnsiTheme="minorHAnsi" w:cstheme="minorHAnsi"/>
        </w:rPr>
        <w:t xml:space="preserve"> 3 unrelated directors w</w:t>
      </w:r>
      <w:r w:rsidRPr="009B77EC" w:rsidR="008F3C8E">
        <w:rPr>
          <w:rFonts w:asciiTheme="minorHAnsi" w:hAnsiTheme="minorHAnsi" w:cstheme="minorHAnsi"/>
        </w:rPr>
        <w:t xml:space="preserve">ho have </w:t>
      </w:r>
      <w:r w:rsidRPr="009B77EC">
        <w:rPr>
          <w:rFonts w:asciiTheme="minorHAnsi" w:hAnsiTheme="minorHAnsi" w:cstheme="minorHAnsi"/>
        </w:rPr>
        <w:t>ultimate responsibility for the organisation and its finances</w:t>
      </w:r>
    </w:p>
    <w:p w:rsidRPr="009B77EC" w:rsidR="00101261" w:rsidP="007E6B53" w:rsidRDefault="00CC7525" w14:paraId="535A1FDA" w14:textId="77777777">
      <w:pPr>
        <w:pStyle w:val="BodyText"/>
        <w:numPr>
          <w:ilvl w:val="0"/>
          <w:numId w:val="24"/>
        </w:numPr>
        <w:ind w:left="567"/>
        <w:rPr>
          <w:rFonts w:asciiTheme="minorHAnsi" w:hAnsiTheme="minorHAnsi" w:cstheme="minorHAnsi"/>
        </w:rPr>
      </w:pPr>
      <w:r w:rsidRPr="009B77EC">
        <w:rPr>
          <w:rFonts w:asciiTheme="minorHAnsi" w:hAnsiTheme="minorHAnsi" w:cstheme="minorHAnsi"/>
        </w:rPr>
        <w:t xml:space="preserve">Your organisation must have </w:t>
      </w:r>
      <w:r w:rsidRPr="009B77EC" w:rsidR="00F16F1C">
        <w:rPr>
          <w:rFonts w:asciiTheme="minorHAnsi" w:hAnsiTheme="minorHAnsi" w:cstheme="minorHAnsi"/>
        </w:rPr>
        <w:t>a</w:t>
      </w:r>
      <w:r w:rsidRPr="009B77EC" w:rsidR="00101261">
        <w:rPr>
          <w:rFonts w:asciiTheme="minorHAnsi" w:hAnsiTheme="minorHAnsi" w:cstheme="minorHAnsi"/>
        </w:rPr>
        <w:t xml:space="preserve"> governing document or constitution  </w:t>
      </w:r>
    </w:p>
    <w:p w:rsidRPr="009B77EC" w:rsidR="00101261" w:rsidP="00791273" w:rsidRDefault="00CC7525" w14:paraId="1BE9E6FA" w14:textId="77777777">
      <w:pPr>
        <w:pStyle w:val="BodyText"/>
        <w:numPr>
          <w:ilvl w:val="0"/>
          <w:numId w:val="24"/>
        </w:numPr>
        <w:ind w:left="567"/>
        <w:rPr>
          <w:rFonts w:asciiTheme="minorHAnsi" w:hAnsiTheme="minorHAnsi" w:cstheme="minorHAnsi"/>
        </w:rPr>
      </w:pPr>
      <w:r w:rsidRPr="009B77EC">
        <w:rPr>
          <w:rFonts w:asciiTheme="minorHAnsi" w:hAnsiTheme="minorHAnsi" w:cstheme="minorHAnsi"/>
        </w:rPr>
        <w:t xml:space="preserve">Your organisation must have </w:t>
      </w:r>
      <w:r w:rsidRPr="009B77EC" w:rsidR="00F16F1C">
        <w:rPr>
          <w:rFonts w:asciiTheme="minorHAnsi" w:hAnsiTheme="minorHAnsi" w:cstheme="minorHAnsi"/>
        </w:rPr>
        <w:t>a</w:t>
      </w:r>
      <w:r w:rsidRPr="009B77EC" w:rsidR="00101261">
        <w:rPr>
          <w:rFonts w:asciiTheme="minorHAnsi" w:hAnsiTheme="minorHAnsi" w:cstheme="minorHAnsi"/>
        </w:rPr>
        <w:t xml:space="preserve"> bank account </w:t>
      </w:r>
    </w:p>
    <w:p w:rsidRPr="009B77EC" w:rsidR="1B266D15" w:rsidP="12F294E1" w:rsidRDefault="1B266D15" w14:paraId="41C09074" w14:textId="52EAF126">
      <w:pPr>
        <w:pStyle w:val="BodyText"/>
        <w:numPr>
          <w:ilvl w:val="0"/>
          <w:numId w:val="24"/>
        </w:numPr>
        <w:ind w:left="567"/>
        <w:rPr>
          <w:rFonts w:asciiTheme="minorHAnsi" w:hAnsiTheme="minorHAnsi" w:cstheme="minorHAnsi"/>
        </w:rPr>
      </w:pPr>
      <w:r w:rsidRPr="009B77EC">
        <w:rPr>
          <w:rFonts w:asciiTheme="minorHAnsi" w:hAnsiTheme="minorHAnsi" w:cstheme="minorHAnsi"/>
        </w:rPr>
        <w:t>Your organisation must have a safeguarding policy</w:t>
      </w:r>
    </w:p>
    <w:p w:rsidRPr="009B77EC" w:rsidR="00101261" w:rsidP="00101261" w:rsidRDefault="00101261" w14:paraId="5997CC1D" w14:textId="77777777">
      <w:pPr>
        <w:pStyle w:val="BodyText"/>
        <w:rPr>
          <w:rFonts w:asciiTheme="minorHAnsi" w:hAnsiTheme="minorHAnsi" w:cstheme="minorHAnsi"/>
          <w:bCs/>
        </w:rPr>
      </w:pPr>
    </w:p>
    <w:p w:rsidRPr="009B77EC" w:rsidR="00101261" w:rsidP="00101261" w:rsidRDefault="0025058B" w14:paraId="508E33EA" w14:textId="77777777">
      <w:pPr>
        <w:pStyle w:val="BodyText"/>
        <w:rPr>
          <w:rFonts w:asciiTheme="minorHAnsi" w:hAnsiTheme="minorHAnsi" w:cstheme="minorHAnsi"/>
        </w:rPr>
      </w:pPr>
      <w:r w:rsidRPr="009B77EC">
        <w:rPr>
          <w:rFonts w:asciiTheme="minorHAnsi" w:hAnsiTheme="minorHAnsi" w:cstheme="minorHAnsi"/>
          <w:i/>
        </w:rPr>
        <w:t>Islington Giving</w:t>
      </w:r>
      <w:r w:rsidRPr="009B77EC">
        <w:rPr>
          <w:rFonts w:asciiTheme="minorHAnsi" w:hAnsiTheme="minorHAnsi" w:cstheme="minorHAnsi"/>
        </w:rPr>
        <w:t xml:space="preserve"> </w:t>
      </w:r>
      <w:r w:rsidRPr="009B77EC" w:rsidR="00101261">
        <w:rPr>
          <w:rFonts w:asciiTheme="minorHAnsi" w:hAnsiTheme="minorHAnsi" w:cstheme="minorHAnsi"/>
        </w:rPr>
        <w:t>prioritise</w:t>
      </w:r>
      <w:r w:rsidRPr="009B77EC">
        <w:rPr>
          <w:rFonts w:asciiTheme="minorHAnsi" w:hAnsiTheme="minorHAnsi" w:cstheme="minorHAnsi"/>
        </w:rPr>
        <w:t>s supporting</w:t>
      </w:r>
      <w:r w:rsidRPr="009B77EC" w:rsidR="00101261">
        <w:rPr>
          <w:rFonts w:asciiTheme="minorHAnsi" w:hAnsiTheme="minorHAnsi" w:cstheme="minorHAnsi"/>
        </w:rPr>
        <w:t xml:space="preserve"> </w:t>
      </w:r>
      <w:r w:rsidRPr="009B77EC">
        <w:rPr>
          <w:rFonts w:asciiTheme="minorHAnsi" w:hAnsiTheme="minorHAnsi" w:cstheme="minorHAnsi"/>
        </w:rPr>
        <w:t xml:space="preserve">voluntary and community sector </w:t>
      </w:r>
      <w:r w:rsidRPr="009B77EC" w:rsidR="00101261">
        <w:rPr>
          <w:rFonts w:asciiTheme="minorHAnsi" w:hAnsiTheme="minorHAnsi" w:cstheme="minorHAnsi"/>
        </w:rPr>
        <w:t xml:space="preserve">groups based in Islington. However, </w:t>
      </w:r>
      <w:r w:rsidRPr="009B77EC" w:rsidR="00ED1968">
        <w:rPr>
          <w:rFonts w:asciiTheme="minorHAnsi" w:hAnsiTheme="minorHAnsi" w:cstheme="minorHAnsi"/>
        </w:rPr>
        <w:t xml:space="preserve">we are also interested in hearing from </w:t>
      </w:r>
      <w:r w:rsidRPr="009B77EC" w:rsidR="00101261">
        <w:rPr>
          <w:rFonts w:asciiTheme="minorHAnsi" w:hAnsiTheme="minorHAnsi" w:cstheme="minorHAnsi"/>
        </w:rPr>
        <w:t xml:space="preserve">groups based out of the Borough which are able to provide high-quality activities for Islington’s young people. </w:t>
      </w:r>
      <w:r w:rsidRPr="009B77EC" w:rsidR="00125E2F">
        <w:rPr>
          <w:rFonts w:asciiTheme="minorHAnsi" w:hAnsiTheme="minorHAnsi" w:cstheme="minorHAnsi"/>
        </w:rPr>
        <w:t xml:space="preserve">If you are based out of the borough you will need to demonstrate that you have local knowledge and local links. </w:t>
      </w:r>
      <w:r w:rsidRPr="009B77EC" w:rsidR="00101261">
        <w:rPr>
          <w:rFonts w:asciiTheme="minorHAnsi" w:hAnsiTheme="minorHAnsi" w:cstheme="minorHAnsi"/>
        </w:rPr>
        <w:t xml:space="preserve">All decisions will be made on a </w:t>
      </w:r>
      <w:r w:rsidRPr="009B77EC" w:rsidR="00551463">
        <w:rPr>
          <w:rFonts w:asciiTheme="minorHAnsi" w:hAnsiTheme="minorHAnsi" w:cstheme="minorHAnsi"/>
        </w:rPr>
        <w:t>case-by-case</w:t>
      </w:r>
      <w:r w:rsidRPr="009B77EC" w:rsidR="00101261">
        <w:rPr>
          <w:rFonts w:asciiTheme="minorHAnsi" w:hAnsiTheme="minorHAnsi" w:cstheme="minorHAnsi"/>
        </w:rPr>
        <w:t xml:space="preserve"> basis. </w:t>
      </w:r>
    </w:p>
    <w:p w:rsidRPr="009B77EC" w:rsidR="00101261" w:rsidP="00101261" w:rsidRDefault="00101261" w14:paraId="110FFD37" w14:textId="77777777">
      <w:pPr>
        <w:pStyle w:val="BodyText"/>
        <w:rPr>
          <w:rFonts w:asciiTheme="minorHAnsi" w:hAnsiTheme="minorHAnsi" w:cstheme="minorHAnsi"/>
        </w:rPr>
      </w:pPr>
    </w:p>
    <w:p w:rsidRPr="009B77EC" w:rsidR="00101261" w:rsidP="00101261" w:rsidRDefault="00101261" w14:paraId="0F49637F" w14:textId="77777777">
      <w:pPr>
        <w:tabs>
          <w:tab w:val="left" w:pos="-720"/>
        </w:tabs>
        <w:spacing w:after="0"/>
        <w:rPr>
          <w:rFonts w:asciiTheme="minorHAnsi" w:hAnsiTheme="minorHAnsi" w:cstheme="minorHAnsi"/>
        </w:rPr>
      </w:pPr>
      <w:r w:rsidRPr="009B77EC">
        <w:rPr>
          <w:rFonts w:asciiTheme="minorHAnsi" w:hAnsiTheme="minorHAnsi" w:cstheme="minorHAnsi"/>
        </w:rPr>
        <w:t>Please note that the programme will not fund:</w:t>
      </w:r>
    </w:p>
    <w:p w:rsidRPr="009B77EC" w:rsidR="00101261" w:rsidP="00101261" w:rsidRDefault="00725CE3" w14:paraId="0D799684" w14:textId="77777777">
      <w:pPr>
        <w:numPr>
          <w:ilvl w:val="0"/>
          <w:numId w:val="19"/>
        </w:numPr>
        <w:tabs>
          <w:tab w:val="left" w:pos="-720"/>
        </w:tabs>
        <w:spacing w:after="0"/>
        <w:rPr>
          <w:rFonts w:asciiTheme="minorHAnsi" w:hAnsiTheme="minorHAnsi" w:cstheme="minorHAnsi"/>
        </w:rPr>
      </w:pPr>
      <w:r w:rsidRPr="009B77EC">
        <w:rPr>
          <w:rFonts w:asciiTheme="minorHAnsi" w:hAnsiTheme="minorHAnsi" w:cstheme="minorHAnsi"/>
        </w:rPr>
        <w:t>Statutory services</w:t>
      </w:r>
    </w:p>
    <w:p w:rsidRPr="009B77EC" w:rsidR="00101261" w:rsidP="00101261" w:rsidRDefault="00101261" w14:paraId="1B712C14" w14:textId="77777777">
      <w:pPr>
        <w:numPr>
          <w:ilvl w:val="0"/>
          <w:numId w:val="19"/>
        </w:numPr>
        <w:tabs>
          <w:tab w:val="left" w:pos="-720"/>
        </w:tabs>
        <w:spacing w:after="0"/>
        <w:rPr>
          <w:rFonts w:asciiTheme="minorHAnsi" w:hAnsiTheme="minorHAnsi" w:cstheme="minorHAnsi"/>
          <w:b/>
          <w:i/>
        </w:rPr>
      </w:pPr>
      <w:r w:rsidRPr="009B77EC">
        <w:rPr>
          <w:rFonts w:asciiTheme="minorHAnsi" w:hAnsiTheme="minorHAnsi" w:cstheme="minorHAnsi"/>
        </w:rPr>
        <w:t>Services that are not free at the point of access</w:t>
      </w:r>
    </w:p>
    <w:p w:rsidRPr="009B77EC" w:rsidR="00101261" w:rsidP="00101261" w:rsidRDefault="00101261" w14:paraId="5D623D65" w14:textId="77777777">
      <w:pPr>
        <w:numPr>
          <w:ilvl w:val="0"/>
          <w:numId w:val="19"/>
        </w:numPr>
        <w:tabs>
          <w:tab w:val="left" w:pos="-720"/>
        </w:tabs>
        <w:spacing w:after="0"/>
        <w:rPr>
          <w:rFonts w:asciiTheme="minorHAnsi" w:hAnsiTheme="minorHAnsi" w:cstheme="minorHAnsi"/>
        </w:rPr>
      </w:pPr>
      <w:r w:rsidRPr="009B77EC">
        <w:rPr>
          <w:rFonts w:asciiTheme="minorHAnsi" w:hAnsiTheme="minorHAnsi" w:cstheme="minorHAnsi"/>
        </w:rPr>
        <w:t>Advancement of religion and religious groups, unless they offer non-religious activities and support to the local community</w:t>
      </w:r>
    </w:p>
    <w:p w:rsidRPr="009B77EC" w:rsidR="00101261" w:rsidP="00101261" w:rsidRDefault="00101261" w14:paraId="0112427E" w14:textId="77777777">
      <w:pPr>
        <w:numPr>
          <w:ilvl w:val="0"/>
          <w:numId w:val="19"/>
        </w:numPr>
        <w:tabs>
          <w:tab w:val="left" w:pos="-720"/>
        </w:tabs>
        <w:spacing w:after="0"/>
        <w:rPr>
          <w:rFonts w:asciiTheme="minorHAnsi" w:hAnsiTheme="minorHAnsi" w:cstheme="minorHAnsi"/>
        </w:rPr>
      </w:pPr>
      <w:r w:rsidRPr="009B77EC">
        <w:rPr>
          <w:rFonts w:asciiTheme="minorHAnsi" w:hAnsiTheme="minorHAnsi" w:cstheme="minorHAnsi"/>
        </w:rPr>
        <w:t xml:space="preserve">Commercial or </w:t>
      </w:r>
      <w:r w:rsidRPr="009B77EC" w:rsidR="001B3FD9">
        <w:rPr>
          <w:rFonts w:asciiTheme="minorHAnsi" w:hAnsiTheme="minorHAnsi" w:cstheme="minorHAnsi"/>
        </w:rPr>
        <w:t>for</w:t>
      </w:r>
      <w:r w:rsidRPr="009B77EC" w:rsidR="00EC2C30">
        <w:rPr>
          <w:rFonts w:asciiTheme="minorHAnsi" w:hAnsiTheme="minorHAnsi" w:cstheme="minorHAnsi"/>
        </w:rPr>
        <w:t>-</w:t>
      </w:r>
      <w:r w:rsidRPr="009B77EC" w:rsidR="001B3FD9">
        <w:rPr>
          <w:rFonts w:asciiTheme="minorHAnsi" w:hAnsiTheme="minorHAnsi" w:cstheme="minorHAnsi"/>
        </w:rPr>
        <w:t xml:space="preserve">profit </w:t>
      </w:r>
      <w:r w:rsidRPr="009B77EC">
        <w:rPr>
          <w:rFonts w:asciiTheme="minorHAnsi" w:hAnsiTheme="minorHAnsi" w:cstheme="minorHAnsi"/>
        </w:rPr>
        <w:t>activities</w:t>
      </w:r>
    </w:p>
    <w:p w:rsidRPr="009B77EC" w:rsidR="00101261" w:rsidP="00101261" w:rsidRDefault="00101261" w14:paraId="0B3BB394" w14:textId="77777777">
      <w:pPr>
        <w:numPr>
          <w:ilvl w:val="0"/>
          <w:numId w:val="19"/>
        </w:numPr>
        <w:tabs>
          <w:tab w:val="left" w:pos="-720"/>
        </w:tabs>
        <w:spacing w:after="0"/>
        <w:rPr>
          <w:rFonts w:asciiTheme="minorHAnsi" w:hAnsiTheme="minorHAnsi" w:cstheme="minorHAnsi"/>
        </w:rPr>
      </w:pPr>
      <w:r w:rsidRPr="009B77EC">
        <w:rPr>
          <w:rFonts w:asciiTheme="minorHAnsi" w:hAnsiTheme="minorHAnsi" w:cstheme="minorHAnsi"/>
        </w:rPr>
        <w:t>Work that has already taken place.</w:t>
      </w:r>
    </w:p>
    <w:p w:rsidRPr="009B77EC" w:rsidR="00101261" w:rsidP="00101261" w:rsidRDefault="00101261" w14:paraId="6B699379" w14:textId="77777777">
      <w:pPr>
        <w:pStyle w:val="BodyText"/>
        <w:rPr>
          <w:rFonts w:asciiTheme="minorHAnsi" w:hAnsiTheme="minorHAnsi" w:cstheme="minorHAnsi"/>
        </w:rPr>
      </w:pPr>
    </w:p>
    <w:p w:rsidRPr="009B77EC" w:rsidR="00D05BE8" w:rsidP="12F294E1" w:rsidRDefault="00BA0192" w14:paraId="3224D916" w14:textId="4D96FAF7">
      <w:pPr>
        <w:spacing w:after="0" w:line="259" w:lineRule="auto"/>
        <w:rPr>
          <w:rFonts w:asciiTheme="minorHAnsi" w:hAnsiTheme="minorHAnsi" w:cstheme="minorHAnsi"/>
          <w:b/>
          <w:bCs/>
          <w:color w:val="365F91"/>
        </w:rPr>
      </w:pPr>
      <w:r w:rsidRPr="009B77EC">
        <w:rPr>
          <w:rFonts w:asciiTheme="minorHAnsi" w:hAnsiTheme="minorHAnsi" w:cstheme="minorHAnsi"/>
          <w:b/>
          <w:bCs/>
          <w:color w:val="365F91"/>
        </w:rPr>
        <w:t xml:space="preserve">How to apply </w:t>
      </w:r>
    </w:p>
    <w:p w:rsidRPr="009B77EC" w:rsidR="00D05BE8" w:rsidP="12F294E1" w:rsidRDefault="6EBDE52C" w14:paraId="7DB12995" w14:textId="05183CC6">
      <w:pPr>
        <w:spacing w:after="0" w:line="259" w:lineRule="auto"/>
        <w:rPr>
          <w:rFonts w:asciiTheme="minorHAnsi" w:hAnsiTheme="minorHAnsi" w:cstheme="minorHAnsi"/>
          <w:b/>
          <w:bCs/>
        </w:rPr>
      </w:pPr>
      <w:r w:rsidRPr="009B77EC">
        <w:rPr>
          <w:rFonts w:asciiTheme="minorHAnsi" w:hAnsiTheme="minorHAnsi" w:cstheme="minorHAnsi"/>
          <w:b/>
          <w:bCs/>
        </w:rPr>
        <w:t>Please make</w:t>
      </w:r>
      <w:r w:rsidRPr="009B77EC" w:rsidR="00E8126C">
        <w:rPr>
          <w:rFonts w:asciiTheme="minorHAnsi" w:hAnsiTheme="minorHAnsi" w:cstheme="minorHAnsi"/>
          <w:b/>
          <w:bCs/>
        </w:rPr>
        <w:t xml:space="preserve"> </w:t>
      </w:r>
      <w:r w:rsidRPr="009B77EC" w:rsidR="00936E64">
        <w:rPr>
          <w:rFonts w:asciiTheme="minorHAnsi" w:hAnsiTheme="minorHAnsi" w:cstheme="minorHAnsi"/>
          <w:b/>
          <w:bCs/>
        </w:rPr>
        <w:t xml:space="preserve">a full </w:t>
      </w:r>
      <w:r w:rsidRPr="009B77EC" w:rsidR="00E8126C">
        <w:rPr>
          <w:rFonts w:asciiTheme="minorHAnsi" w:hAnsiTheme="minorHAnsi" w:cstheme="minorHAnsi"/>
          <w:b/>
          <w:bCs/>
        </w:rPr>
        <w:t xml:space="preserve">online </w:t>
      </w:r>
      <w:r w:rsidRPr="009B77EC" w:rsidR="00936E64">
        <w:rPr>
          <w:rFonts w:asciiTheme="minorHAnsi" w:hAnsiTheme="minorHAnsi" w:cstheme="minorHAnsi"/>
          <w:b/>
          <w:bCs/>
        </w:rPr>
        <w:t>application</w:t>
      </w:r>
      <w:r w:rsidRPr="009B77EC" w:rsidR="0952BFE9">
        <w:rPr>
          <w:rFonts w:asciiTheme="minorHAnsi" w:hAnsiTheme="minorHAnsi" w:cstheme="minorHAnsi"/>
          <w:b/>
          <w:bCs/>
        </w:rPr>
        <w:t xml:space="preserve">: </w:t>
      </w:r>
      <w:hyperlink r:id="rId12">
        <w:r w:rsidRPr="009B77EC" w:rsidR="0952BFE9">
          <w:rPr>
            <w:rStyle w:val="Hyperlink"/>
            <w:rFonts w:asciiTheme="minorHAnsi" w:hAnsiTheme="minorHAnsi" w:cstheme="minorHAnsi"/>
            <w:b/>
            <w:bCs/>
          </w:rPr>
          <w:t>https://www.tfaforms.com/4705224</w:t>
        </w:r>
      </w:hyperlink>
    </w:p>
    <w:p w:rsidRPr="009B77EC" w:rsidR="00D05BE8" w:rsidP="12F294E1" w:rsidRDefault="00D05BE8" w14:paraId="79FAAC90" w14:textId="4A8F42AD">
      <w:pPr>
        <w:spacing w:after="0" w:line="259" w:lineRule="auto"/>
        <w:rPr>
          <w:rFonts w:asciiTheme="minorHAnsi" w:hAnsiTheme="minorHAnsi" w:cstheme="minorHAnsi"/>
        </w:rPr>
      </w:pPr>
    </w:p>
    <w:p w:rsidRPr="009B77EC" w:rsidR="002E00B7" w:rsidP="00B00A79" w:rsidRDefault="00936E64" w14:paraId="5043CB0F" w14:textId="3E24C5F5">
      <w:pPr>
        <w:spacing w:after="0" w:line="259" w:lineRule="auto"/>
        <w:rPr>
          <w:rFonts w:asciiTheme="minorHAnsi" w:hAnsiTheme="minorHAnsi" w:cstheme="minorHAnsi"/>
        </w:rPr>
      </w:pPr>
      <w:r w:rsidRPr="009B77EC">
        <w:rPr>
          <w:rFonts w:asciiTheme="minorHAnsi" w:hAnsiTheme="minorHAnsi" w:cstheme="minorHAnsi"/>
        </w:rPr>
        <w:t xml:space="preserve">This will </w:t>
      </w:r>
      <w:r w:rsidRPr="009B77EC" w:rsidR="002E00B7">
        <w:rPr>
          <w:rFonts w:asciiTheme="minorHAnsi" w:hAnsiTheme="minorHAnsi" w:cstheme="minorHAnsi"/>
        </w:rPr>
        <w:t xml:space="preserve">ask </w:t>
      </w:r>
      <w:r w:rsidRPr="009B77EC" w:rsidR="561A15F9">
        <w:rPr>
          <w:rFonts w:asciiTheme="minorHAnsi" w:hAnsiTheme="minorHAnsi" w:cstheme="minorHAnsi"/>
        </w:rPr>
        <w:t>s</w:t>
      </w:r>
      <w:r w:rsidRPr="009B77EC" w:rsidR="002E00B7">
        <w:rPr>
          <w:rFonts w:asciiTheme="minorHAnsi" w:hAnsiTheme="minorHAnsi" w:cstheme="minorHAnsi"/>
        </w:rPr>
        <w:t xml:space="preserve">pecific questions, for example about </w:t>
      </w:r>
      <w:r w:rsidRPr="009B77EC" w:rsidR="0036053E">
        <w:rPr>
          <w:rFonts w:asciiTheme="minorHAnsi" w:hAnsiTheme="minorHAnsi" w:cstheme="minorHAnsi"/>
        </w:rPr>
        <w:t xml:space="preserve">how you aim to deliver the project including </w:t>
      </w:r>
      <w:r w:rsidRPr="009B77EC" w:rsidR="002E00B7">
        <w:rPr>
          <w:rFonts w:asciiTheme="minorHAnsi" w:hAnsiTheme="minorHAnsi" w:cstheme="minorHAnsi"/>
        </w:rPr>
        <w:t>your approach, how you have identified the need, and how you will evidence its progress</w:t>
      </w:r>
      <w:r w:rsidRPr="009B77EC" w:rsidR="00BD24AD">
        <w:rPr>
          <w:rFonts w:asciiTheme="minorHAnsi" w:hAnsiTheme="minorHAnsi" w:cstheme="minorHAnsi"/>
        </w:rPr>
        <w:t xml:space="preserve"> and success</w:t>
      </w:r>
      <w:r w:rsidRPr="009B77EC" w:rsidR="002E00B7">
        <w:rPr>
          <w:rFonts w:asciiTheme="minorHAnsi" w:hAnsiTheme="minorHAnsi" w:cstheme="minorHAnsi"/>
        </w:rPr>
        <w:t>.</w:t>
      </w:r>
      <w:r w:rsidRPr="009B77EC" w:rsidR="09F1A997">
        <w:rPr>
          <w:rFonts w:asciiTheme="minorHAnsi" w:hAnsiTheme="minorHAnsi" w:cstheme="minorHAnsi"/>
        </w:rPr>
        <w:t xml:space="preserve"> It also asks for a budget, which needs to be well-th</w:t>
      </w:r>
      <w:r w:rsidRPr="009B77EC" w:rsidR="1C1ABDE9">
        <w:rPr>
          <w:rFonts w:asciiTheme="minorHAnsi" w:hAnsiTheme="minorHAnsi" w:cstheme="minorHAnsi"/>
        </w:rPr>
        <w:t>ought through.</w:t>
      </w:r>
      <w:r w:rsidRPr="009B77EC" w:rsidR="002E00B7">
        <w:rPr>
          <w:rFonts w:asciiTheme="minorHAnsi" w:hAnsiTheme="minorHAnsi" w:cstheme="minorHAnsi"/>
        </w:rPr>
        <w:t xml:space="preserve"> </w:t>
      </w:r>
      <w:r w:rsidRPr="009B77EC" w:rsidR="042ADF5D">
        <w:rPr>
          <w:rFonts w:asciiTheme="minorHAnsi" w:hAnsiTheme="minorHAnsi" w:cstheme="minorHAnsi"/>
        </w:rPr>
        <w:t>Please give us</w:t>
      </w:r>
      <w:r w:rsidRPr="009B77EC" w:rsidR="1804B300">
        <w:rPr>
          <w:rFonts w:asciiTheme="minorHAnsi" w:hAnsiTheme="minorHAnsi" w:cstheme="minorHAnsi"/>
        </w:rPr>
        <w:t xml:space="preserve"> as </w:t>
      </w:r>
      <w:r w:rsidRPr="009B77EC" w:rsidR="042ADF5D">
        <w:rPr>
          <w:rFonts w:asciiTheme="minorHAnsi" w:hAnsiTheme="minorHAnsi" w:cstheme="minorHAnsi"/>
        </w:rPr>
        <w:t>details about your project</w:t>
      </w:r>
      <w:r w:rsidRPr="009B77EC" w:rsidR="76B6854B">
        <w:rPr>
          <w:rFonts w:asciiTheme="minorHAnsi" w:hAnsiTheme="minorHAnsi" w:cstheme="minorHAnsi"/>
        </w:rPr>
        <w:t xml:space="preserve"> </w:t>
      </w:r>
      <w:r w:rsidRPr="009B77EC" w:rsidR="69D5ED41">
        <w:rPr>
          <w:rFonts w:asciiTheme="minorHAnsi" w:hAnsiTheme="minorHAnsi" w:cstheme="minorHAnsi"/>
        </w:rPr>
        <w:t xml:space="preserve">such as what you plan to do, how long for, what outcomes you’re hoping for, </w:t>
      </w:r>
      <w:r w:rsidRPr="009B77EC" w:rsidR="76B6854B">
        <w:rPr>
          <w:rFonts w:asciiTheme="minorHAnsi" w:hAnsiTheme="minorHAnsi" w:cstheme="minorHAnsi"/>
        </w:rPr>
        <w:t>and be explicit about how you meet the criteria</w:t>
      </w:r>
      <w:r w:rsidRPr="009B77EC" w:rsidR="00B77F12">
        <w:rPr>
          <w:rFonts w:asciiTheme="minorHAnsi" w:hAnsiTheme="minorHAnsi" w:cstheme="minorHAnsi"/>
        </w:rPr>
        <w:t>.</w:t>
      </w:r>
    </w:p>
    <w:p w:rsidRPr="009B77EC" w:rsidR="00382194" w:rsidP="12F294E1" w:rsidRDefault="00382194" w14:paraId="325D28ED" w14:textId="77777777">
      <w:pPr>
        <w:spacing w:after="0" w:line="259" w:lineRule="auto"/>
        <w:rPr>
          <w:rFonts w:asciiTheme="minorHAnsi" w:hAnsiTheme="minorHAnsi" w:cstheme="minorHAnsi"/>
        </w:rPr>
      </w:pPr>
    </w:p>
    <w:p w:rsidRPr="009B77EC" w:rsidR="42D10012" w:rsidP="12F294E1" w:rsidRDefault="42D10012" w14:paraId="663389B0" w14:textId="0BD159AD">
      <w:pPr>
        <w:spacing w:after="0" w:line="259" w:lineRule="auto"/>
        <w:rPr>
          <w:rFonts w:asciiTheme="minorHAnsi" w:hAnsiTheme="minorHAnsi" w:cstheme="minorHAnsi"/>
        </w:rPr>
      </w:pPr>
      <w:r w:rsidRPr="009B77EC">
        <w:rPr>
          <w:rFonts w:asciiTheme="minorHAnsi" w:hAnsiTheme="minorHAnsi" w:cstheme="minorHAnsi"/>
        </w:rPr>
        <w:t>We would like applications to be written very clearly and straight to the point. Please make sure you make it clear what your most important points are and use simple sentence structures.</w:t>
      </w:r>
      <w:r w:rsidRPr="009B77EC" w:rsidR="002301D6">
        <w:rPr>
          <w:rFonts w:asciiTheme="minorHAnsi" w:hAnsiTheme="minorHAnsi" w:cstheme="minorHAnsi"/>
        </w:rPr>
        <w:t xml:space="preserve"> The applications are being read by young people, without previous experience of looking at applications so please bear that in mind and avoid jargon and abbreviations. </w:t>
      </w:r>
    </w:p>
    <w:p w:rsidRPr="009B77EC" w:rsidR="12F294E1" w:rsidP="12F294E1" w:rsidRDefault="12F294E1" w14:paraId="02098178" w14:textId="487D0076">
      <w:pPr>
        <w:spacing w:after="0"/>
        <w:rPr>
          <w:rFonts w:asciiTheme="minorHAnsi" w:hAnsiTheme="minorHAnsi" w:cstheme="minorHAnsi"/>
        </w:rPr>
      </w:pPr>
    </w:p>
    <w:p w:rsidRPr="009B77EC" w:rsidR="006D6DF6" w:rsidP="6C06B824" w:rsidRDefault="0036053E" w14:paraId="4421D132" w14:textId="0962B8CC">
      <w:pPr>
        <w:spacing w:after="0"/>
        <w:rPr>
          <w:rFonts w:asciiTheme="minorHAnsi" w:hAnsiTheme="minorHAnsi" w:cstheme="minorHAnsi"/>
        </w:rPr>
      </w:pPr>
      <w:r w:rsidRPr="009B77EC">
        <w:rPr>
          <w:rFonts w:asciiTheme="minorHAnsi" w:hAnsiTheme="minorHAnsi" w:cstheme="minorHAnsi"/>
        </w:rPr>
        <w:t>As part of our assessment process</w:t>
      </w:r>
      <w:r w:rsidRPr="009B77EC" w:rsidR="00F808F0">
        <w:rPr>
          <w:rFonts w:asciiTheme="minorHAnsi" w:hAnsiTheme="minorHAnsi" w:cstheme="minorHAnsi"/>
        </w:rPr>
        <w:t xml:space="preserve">, we </w:t>
      </w:r>
      <w:r w:rsidRPr="009B77EC">
        <w:rPr>
          <w:rFonts w:asciiTheme="minorHAnsi" w:hAnsiTheme="minorHAnsi" w:cstheme="minorHAnsi"/>
        </w:rPr>
        <w:t>will aim to</w:t>
      </w:r>
      <w:r w:rsidRPr="009B77EC" w:rsidR="5B767E63">
        <w:rPr>
          <w:rFonts w:asciiTheme="minorHAnsi" w:hAnsiTheme="minorHAnsi" w:cstheme="minorHAnsi"/>
        </w:rPr>
        <w:t xml:space="preserve"> </w:t>
      </w:r>
      <w:r w:rsidRPr="009B77EC">
        <w:rPr>
          <w:rFonts w:asciiTheme="minorHAnsi" w:hAnsiTheme="minorHAnsi" w:cstheme="minorHAnsi"/>
        </w:rPr>
        <w:t xml:space="preserve">meet </w:t>
      </w:r>
      <w:r w:rsidRPr="009B77EC" w:rsidR="5080803B">
        <w:rPr>
          <w:rFonts w:asciiTheme="minorHAnsi" w:hAnsiTheme="minorHAnsi" w:cstheme="minorHAnsi"/>
        </w:rPr>
        <w:t>a shortlist of applicants,</w:t>
      </w:r>
      <w:r w:rsidRPr="009B77EC">
        <w:rPr>
          <w:rFonts w:asciiTheme="minorHAnsi" w:hAnsiTheme="minorHAnsi" w:cstheme="minorHAnsi"/>
        </w:rPr>
        <w:t xml:space="preserve"> along with an </w:t>
      </w:r>
      <w:r w:rsidRPr="009B77EC">
        <w:rPr>
          <w:rFonts w:asciiTheme="minorHAnsi" w:hAnsiTheme="minorHAnsi" w:cstheme="minorHAnsi"/>
          <w:i/>
          <w:iCs/>
        </w:rPr>
        <w:t>Islington Giving</w:t>
      </w:r>
      <w:r w:rsidRPr="009B77EC">
        <w:rPr>
          <w:rFonts w:asciiTheme="minorHAnsi" w:hAnsiTheme="minorHAnsi" w:cstheme="minorHAnsi"/>
        </w:rPr>
        <w:t xml:space="preserve"> programme staff member, to discuss your project in more detail</w:t>
      </w:r>
      <w:r w:rsidRPr="009B77EC" w:rsidR="00F808F0">
        <w:rPr>
          <w:rFonts w:asciiTheme="minorHAnsi" w:hAnsiTheme="minorHAnsi" w:cstheme="minorHAnsi"/>
        </w:rPr>
        <w:t xml:space="preserve">, follow up on any points of clarification, and </w:t>
      </w:r>
      <w:r w:rsidRPr="009B77EC" w:rsidR="002E00B7">
        <w:rPr>
          <w:rFonts w:asciiTheme="minorHAnsi" w:hAnsiTheme="minorHAnsi" w:cstheme="minorHAnsi"/>
        </w:rPr>
        <w:t xml:space="preserve">ensure </w:t>
      </w:r>
      <w:r w:rsidRPr="009B77EC" w:rsidR="005F5111">
        <w:rPr>
          <w:rFonts w:asciiTheme="minorHAnsi" w:hAnsiTheme="minorHAnsi" w:cstheme="minorHAnsi"/>
        </w:rPr>
        <w:t>we</w:t>
      </w:r>
      <w:r w:rsidRPr="009B77EC" w:rsidR="002E00B7">
        <w:rPr>
          <w:rFonts w:asciiTheme="minorHAnsi" w:hAnsiTheme="minorHAnsi" w:cstheme="minorHAnsi"/>
        </w:rPr>
        <w:t xml:space="preserve"> have a full understanding of all the elements of your proposal. </w:t>
      </w:r>
      <w:r w:rsidRPr="009B77EC" w:rsidR="008372FE">
        <w:rPr>
          <w:rFonts w:asciiTheme="minorHAnsi" w:hAnsiTheme="minorHAnsi" w:cstheme="minorHAnsi"/>
        </w:rPr>
        <w:t xml:space="preserve">This meeting maybe virtual or in person, as regulations allow. </w:t>
      </w:r>
      <w:r w:rsidRPr="009B77EC" w:rsidR="0014470E">
        <w:rPr>
          <w:rFonts w:asciiTheme="minorHAnsi" w:hAnsiTheme="minorHAnsi" w:cstheme="minorHAnsi"/>
        </w:rPr>
        <w:t xml:space="preserve">As Islington Giving’s Young Grant-Makers we make </w:t>
      </w:r>
      <w:r w:rsidRPr="009B77EC">
        <w:rPr>
          <w:rFonts w:asciiTheme="minorHAnsi" w:hAnsiTheme="minorHAnsi" w:cstheme="minorHAnsi"/>
        </w:rPr>
        <w:t xml:space="preserve">all </w:t>
      </w:r>
      <w:r w:rsidRPr="009B77EC" w:rsidR="0014470E">
        <w:rPr>
          <w:rFonts w:asciiTheme="minorHAnsi" w:hAnsiTheme="minorHAnsi" w:cstheme="minorHAnsi"/>
        </w:rPr>
        <w:t xml:space="preserve">the final decisions on which grants </w:t>
      </w:r>
      <w:r w:rsidRPr="009B77EC">
        <w:rPr>
          <w:rFonts w:asciiTheme="minorHAnsi" w:hAnsiTheme="minorHAnsi" w:cstheme="minorHAnsi"/>
        </w:rPr>
        <w:t>to</w:t>
      </w:r>
      <w:r w:rsidRPr="009B77EC" w:rsidR="0014470E">
        <w:rPr>
          <w:rFonts w:asciiTheme="minorHAnsi" w:hAnsiTheme="minorHAnsi" w:cstheme="minorHAnsi"/>
        </w:rPr>
        <w:t xml:space="preserve"> award.</w:t>
      </w:r>
    </w:p>
    <w:p w:rsidRPr="009B77EC" w:rsidR="00D05BE8" w:rsidP="00D41DE5" w:rsidRDefault="00BA0192" w14:paraId="71C5175F" w14:textId="58E2D3D2">
      <w:pPr>
        <w:tabs>
          <w:tab w:val="left" w:pos="-720"/>
        </w:tabs>
        <w:spacing w:after="0"/>
        <w:rPr>
          <w:rFonts w:asciiTheme="minorHAnsi" w:hAnsiTheme="minorHAnsi" w:cstheme="minorHAnsi"/>
        </w:rPr>
      </w:pPr>
      <w:r w:rsidRPr="009B77EC">
        <w:rPr>
          <w:rFonts w:asciiTheme="minorHAnsi" w:hAnsiTheme="minorHAnsi" w:cstheme="minorHAnsi"/>
        </w:rPr>
        <w:br/>
      </w:r>
      <w:r w:rsidRPr="009B77EC" w:rsidR="000E4E9F">
        <w:rPr>
          <w:rFonts w:asciiTheme="minorHAnsi" w:hAnsiTheme="minorHAnsi" w:cstheme="minorHAnsi"/>
          <w:b/>
          <w:color w:val="365F91"/>
        </w:rPr>
        <w:t>Decision-</w:t>
      </w:r>
      <w:r w:rsidRPr="009B77EC" w:rsidR="00D05BE8">
        <w:rPr>
          <w:rFonts w:asciiTheme="minorHAnsi" w:hAnsiTheme="minorHAnsi" w:cstheme="minorHAnsi"/>
          <w:b/>
          <w:color w:val="365F91"/>
        </w:rPr>
        <w:t xml:space="preserve">making timeline </w:t>
      </w:r>
    </w:p>
    <w:p w:rsidRPr="009B77EC" w:rsidR="00D05BE8" w:rsidP="003B32DD" w:rsidRDefault="000E4E9F" w14:paraId="60B9CA54" w14:textId="6541FD02">
      <w:pPr>
        <w:numPr>
          <w:ilvl w:val="0"/>
          <w:numId w:val="24"/>
        </w:numPr>
        <w:tabs>
          <w:tab w:val="left" w:pos="-720"/>
        </w:tabs>
        <w:spacing w:after="0"/>
        <w:rPr>
          <w:rFonts w:asciiTheme="minorHAnsi" w:hAnsiTheme="minorHAnsi" w:cstheme="minorHAnsi"/>
        </w:rPr>
      </w:pPr>
      <w:r w:rsidRPr="009B77EC">
        <w:rPr>
          <w:rFonts w:asciiTheme="minorHAnsi" w:hAnsiTheme="minorHAnsi" w:cstheme="minorHAnsi"/>
        </w:rPr>
        <w:t>Applications</w:t>
      </w:r>
      <w:r w:rsidRPr="009B77EC" w:rsidR="00D05BE8">
        <w:rPr>
          <w:rFonts w:asciiTheme="minorHAnsi" w:hAnsiTheme="minorHAnsi" w:cstheme="minorHAnsi"/>
        </w:rPr>
        <w:t xml:space="preserve"> should be submitted by </w:t>
      </w:r>
      <w:r w:rsidRPr="009B77EC" w:rsidR="00D41DE5">
        <w:rPr>
          <w:rFonts w:asciiTheme="minorHAnsi" w:hAnsiTheme="minorHAnsi" w:cstheme="minorHAnsi"/>
          <w:b/>
          <w:bCs/>
        </w:rPr>
        <w:t>Monday 10</w:t>
      </w:r>
      <w:r w:rsidRPr="009B77EC" w:rsidR="00D41DE5">
        <w:rPr>
          <w:rFonts w:asciiTheme="minorHAnsi" w:hAnsiTheme="minorHAnsi" w:cstheme="minorHAnsi"/>
          <w:b/>
          <w:bCs/>
          <w:vertAlign w:val="superscript"/>
        </w:rPr>
        <w:t>th</w:t>
      </w:r>
      <w:r w:rsidRPr="009B77EC" w:rsidR="00D41DE5">
        <w:rPr>
          <w:rFonts w:asciiTheme="minorHAnsi" w:hAnsiTheme="minorHAnsi" w:cstheme="minorHAnsi"/>
          <w:b/>
          <w:bCs/>
        </w:rPr>
        <w:t xml:space="preserve"> May, at 9am</w:t>
      </w:r>
      <w:r w:rsidRPr="009B77EC">
        <w:rPr>
          <w:rFonts w:asciiTheme="minorHAnsi" w:hAnsiTheme="minorHAnsi" w:cstheme="minorHAnsi"/>
          <w:b/>
          <w:bCs/>
        </w:rPr>
        <w:t>.</w:t>
      </w:r>
    </w:p>
    <w:p w:rsidRPr="009B77EC" w:rsidR="000E4E9F" w:rsidP="000E4E9F" w:rsidRDefault="00D05BE8" w14:paraId="7593AC30" w14:textId="0DE234A9">
      <w:pPr>
        <w:numPr>
          <w:ilvl w:val="0"/>
          <w:numId w:val="24"/>
        </w:numPr>
        <w:tabs>
          <w:tab w:val="left" w:pos="-720"/>
        </w:tabs>
        <w:spacing w:after="0"/>
        <w:rPr>
          <w:rFonts w:asciiTheme="minorHAnsi" w:hAnsiTheme="minorHAnsi" w:cstheme="minorHAnsi"/>
        </w:rPr>
      </w:pPr>
      <w:r w:rsidRPr="009B77EC">
        <w:rPr>
          <w:rFonts w:asciiTheme="minorHAnsi" w:hAnsiTheme="minorHAnsi" w:cstheme="minorHAnsi"/>
        </w:rPr>
        <w:t>Applicants will be informed of decisions to award grants by</w:t>
      </w:r>
      <w:r w:rsidRPr="009B77EC" w:rsidR="00894B4B">
        <w:rPr>
          <w:rFonts w:asciiTheme="minorHAnsi" w:hAnsiTheme="minorHAnsi" w:cstheme="minorHAnsi"/>
          <w:b/>
          <w:bCs/>
        </w:rPr>
        <w:t xml:space="preserve"> </w:t>
      </w:r>
      <w:r w:rsidRPr="009B77EC" w:rsidR="006234F6">
        <w:rPr>
          <w:rFonts w:asciiTheme="minorHAnsi" w:hAnsiTheme="minorHAnsi" w:cstheme="minorHAnsi"/>
          <w:b/>
          <w:bCs/>
        </w:rPr>
        <w:t>Friday 23</w:t>
      </w:r>
      <w:r w:rsidRPr="009B77EC" w:rsidR="006234F6">
        <w:rPr>
          <w:rFonts w:asciiTheme="minorHAnsi" w:hAnsiTheme="minorHAnsi" w:cstheme="minorHAnsi"/>
          <w:b/>
          <w:bCs/>
          <w:vertAlign w:val="superscript"/>
        </w:rPr>
        <w:t>rd</w:t>
      </w:r>
      <w:r w:rsidRPr="009B77EC" w:rsidR="006234F6">
        <w:rPr>
          <w:rFonts w:asciiTheme="minorHAnsi" w:hAnsiTheme="minorHAnsi" w:cstheme="minorHAnsi"/>
          <w:b/>
          <w:bCs/>
        </w:rPr>
        <w:t xml:space="preserve"> July</w:t>
      </w:r>
      <w:r w:rsidRPr="009B77EC" w:rsidR="000E4E9F">
        <w:rPr>
          <w:rFonts w:asciiTheme="minorHAnsi" w:hAnsiTheme="minorHAnsi" w:cstheme="minorHAnsi"/>
          <w:b/>
          <w:bCs/>
        </w:rPr>
        <w:t>.</w:t>
      </w:r>
    </w:p>
    <w:p w:rsidRPr="009B77EC" w:rsidR="000E4E9F" w:rsidP="000E4E9F" w:rsidRDefault="000E4E9F" w14:paraId="3D4196DD" w14:textId="77777777">
      <w:pPr>
        <w:spacing w:after="0"/>
        <w:rPr>
          <w:rFonts w:asciiTheme="minorHAnsi" w:hAnsiTheme="minorHAnsi" w:cstheme="minorHAnsi"/>
          <w:b/>
          <w:bCs/>
        </w:rPr>
      </w:pPr>
    </w:p>
    <w:p w:rsidRPr="009B77EC" w:rsidR="00D05BE8" w:rsidP="000E4E9F" w:rsidRDefault="000E4E9F" w14:paraId="70DF9E56" w14:textId="4CC67C19">
      <w:pPr>
        <w:spacing w:after="0"/>
        <w:rPr>
          <w:rFonts w:asciiTheme="minorHAnsi" w:hAnsiTheme="minorHAnsi" w:cstheme="minorHAnsi"/>
        </w:rPr>
      </w:pPr>
      <w:r w:rsidRPr="009B77EC">
        <w:rPr>
          <w:rFonts w:asciiTheme="minorHAnsi" w:hAnsiTheme="minorHAnsi" w:cstheme="minorHAnsi"/>
        </w:rPr>
        <w:t xml:space="preserve"> </w:t>
      </w:r>
    </w:p>
    <w:p w:rsidRPr="001F71FB" w:rsidR="000E4E9F" w:rsidP="000E4E9F" w:rsidRDefault="000E4E9F" w14:paraId="2D6174D8" w14:textId="209CB469">
      <w:pPr>
        <w:spacing w:after="0"/>
        <w:jc w:val="center"/>
        <w:rPr>
          <w:rFonts w:asciiTheme="minorHAnsi" w:hAnsiTheme="minorHAnsi" w:cstheme="minorHAnsi"/>
          <w:b/>
          <w:bCs/>
          <w:color w:val="0070C0"/>
          <w:sz w:val="28"/>
          <w:szCs w:val="28"/>
        </w:rPr>
      </w:pPr>
      <w:r w:rsidRPr="001F71FB">
        <w:rPr>
          <w:rFonts w:asciiTheme="minorHAnsi" w:hAnsiTheme="minorHAnsi" w:cstheme="minorHAnsi"/>
          <w:b/>
          <w:bCs/>
          <w:color w:val="0070C0"/>
          <w:sz w:val="28"/>
          <w:szCs w:val="28"/>
        </w:rPr>
        <w:t xml:space="preserve">The deadline for applications is 9am on </w:t>
      </w:r>
      <w:r w:rsidRPr="001F71FB" w:rsidR="00D41DE5">
        <w:rPr>
          <w:rFonts w:asciiTheme="minorHAnsi" w:hAnsiTheme="minorHAnsi" w:cstheme="minorHAnsi"/>
          <w:b/>
          <w:bCs/>
          <w:color w:val="0070C0"/>
          <w:sz w:val="28"/>
          <w:szCs w:val="28"/>
        </w:rPr>
        <w:t>Monday 10</w:t>
      </w:r>
      <w:r w:rsidRPr="001F71FB" w:rsidR="00D41DE5">
        <w:rPr>
          <w:rFonts w:asciiTheme="minorHAnsi" w:hAnsiTheme="minorHAnsi" w:cstheme="minorHAnsi"/>
          <w:b/>
          <w:bCs/>
          <w:color w:val="0070C0"/>
          <w:sz w:val="28"/>
          <w:szCs w:val="28"/>
          <w:vertAlign w:val="superscript"/>
        </w:rPr>
        <w:t>th</w:t>
      </w:r>
      <w:r w:rsidRPr="001F71FB" w:rsidR="00D41DE5">
        <w:rPr>
          <w:rFonts w:asciiTheme="minorHAnsi" w:hAnsiTheme="minorHAnsi" w:cstheme="minorHAnsi"/>
          <w:b/>
          <w:bCs/>
          <w:color w:val="0070C0"/>
          <w:sz w:val="28"/>
          <w:szCs w:val="28"/>
        </w:rPr>
        <w:t xml:space="preserve"> May.</w:t>
      </w:r>
    </w:p>
    <w:p w:rsidR="00455AD4" w:rsidP="6C06B824" w:rsidRDefault="00455AD4" w14:paraId="53C440DB" w14:textId="77777777">
      <w:pPr>
        <w:tabs>
          <w:tab w:val="left" w:pos="-720"/>
        </w:tabs>
        <w:spacing w:after="0"/>
        <w:rPr>
          <w:rFonts w:asciiTheme="minorHAnsi" w:hAnsiTheme="minorHAnsi" w:cstheme="minorHAnsi"/>
          <w:b/>
          <w:color w:val="365F91"/>
        </w:rPr>
      </w:pPr>
    </w:p>
    <w:p w:rsidRPr="00455AD4" w:rsidR="002E00B7" w:rsidP="6C06B824" w:rsidRDefault="002E00B7" w14:paraId="473A2B29" w14:textId="652190FE">
      <w:pPr>
        <w:tabs>
          <w:tab w:val="left" w:pos="-720"/>
        </w:tabs>
        <w:spacing w:after="0"/>
        <w:rPr>
          <w:rFonts w:asciiTheme="minorHAnsi" w:hAnsiTheme="minorHAnsi" w:cstheme="minorHAnsi"/>
        </w:rPr>
      </w:pPr>
      <w:r w:rsidRPr="009B77EC">
        <w:rPr>
          <w:rFonts w:asciiTheme="minorHAnsi" w:hAnsiTheme="minorHAnsi" w:cstheme="minorHAnsi"/>
          <w:b/>
          <w:bCs/>
          <w:color w:val="365F91"/>
        </w:rPr>
        <w:t>If Your Application is Successful</w:t>
      </w:r>
    </w:p>
    <w:p w:rsidRPr="009B77EC" w:rsidR="002E00B7" w:rsidP="002E00B7" w:rsidRDefault="002E00B7" w14:paraId="296E6FA4" w14:textId="77777777">
      <w:pPr>
        <w:pStyle w:val="BodyText"/>
        <w:rPr>
          <w:rFonts w:asciiTheme="minorHAnsi" w:hAnsiTheme="minorHAnsi" w:cstheme="minorHAnsi"/>
        </w:rPr>
      </w:pPr>
      <w:r w:rsidRPr="009B77EC">
        <w:rPr>
          <w:rFonts w:asciiTheme="minorHAnsi" w:hAnsiTheme="minorHAnsi" w:cstheme="minorHAnsi"/>
        </w:rPr>
        <w:t xml:space="preserve">Once you have been notified of the </w:t>
      </w:r>
      <w:r w:rsidRPr="009B77EC" w:rsidR="00273C45">
        <w:rPr>
          <w:rFonts w:asciiTheme="minorHAnsi" w:hAnsiTheme="minorHAnsi" w:cstheme="minorHAnsi"/>
        </w:rPr>
        <w:t>Young Grant-Makers’</w:t>
      </w:r>
      <w:r w:rsidRPr="009B77EC">
        <w:rPr>
          <w:rFonts w:asciiTheme="minorHAnsi" w:hAnsiTheme="minorHAnsi" w:cstheme="minorHAnsi"/>
        </w:rPr>
        <w:t xml:space="preserve"> decision to fund your project</w:t>
      </w:r>
      <w:r w:rsidRPr="009B77EC" w:rsidR="0036053E">
        <w:rPr>
          <w:rFonts w:asciiTheme="minorHAnsi" w:hAnsiTheme="minorHAnsi" w:cstheme="minorHAnsi"/>
        </w:rPr>
        <w:t xml:space="preserve"> you will be sent </w:t>
      </w:r>
      <w:r w:rsidRPr="009B77EC" w:rsidR="00273C45">
        <w:rPr>
          <w:rFonts w:asciiTheme="minorHAnsi" w:hAnsiTheme="minorHAnsi" w:cstheme="minorHAnsi"/>
        </w:rPr>
        <w:t xml:space="preserve">Islington Giving’s </w:t>
      </w:r>
      <w:r w:rsidRPr="009B77EC">
        <w:rPr>
          <w:rFonts w:asciiTheme="minorHAnsi" w:hAnsiTheme="minorHAnsi" w:cstheme="minorHAnsi"/>
        </w:rPr>
        <w:t>terms and conditions</w:t>
      </w:r>
      <w:r w:rsidRPr="009B77EC" w:rsidR="00984B8F">
        <w:rPr>
          <w:rFonts w:asciiTheme="minorHAnsi" w:hAnsiTheme="minorHAnsi" w:cstheme="minorHAnsi"/>
        </w:rPr>
        <w:t xml:space="preserve"> – which you will be required to read</w:t>
      </w:r>
      <w:r w:rsidRPr="009B77EC" w:rsidR="0036053E">
        <w:rPr>
          <w:rFonts w:asciiTheme="minorHAnsi" w:hAnsiTheme="minorHAnsi" w:cstheme="minorHAnsi"/>
        </w:rPr>
        <w:t xml:space="preserve"> and</w:t>
      </w:r>
      <w:r w:rsidRPr="009B77EC" w:rsidR="00984B8F">
        <w:rPr>
          <w:rFonts w:asciiTheme="minorHAnsi" w:hAnsiTheme="minorHAnsi" w:cstheme="minorHAnsi"/>
        </w:rPr>
        <w:t xml:space="preserve"> sign</w:t>
      </w:r>
      <w:r w:rsidRPr="009B77EC">
        <w:rPr>
          <w:rFonts w:asciiTheme="minorHAnsi" w:hAnsiTheme="minorHAnsi" w:cstheme="minorHAnsi"/>
        </w:rPr>
        <w:t xml:space="preserve">. </w:t>
      </w:r>
    </w:p>
    <w:p w:rsidRPr="009B77EC" w:rsidR="002E00B7" w:rsidP="002E00B7" w:rsidRDefault="002E00B7" w14:paraId="44E871BC" w14:textId="77777777">
      <w:pPr>
        <w:pStyle w:val="BodyText"/>
        <w:rPr>
          <w:rFonts w:asciiTheme="minorHAnsi" w:hAnsiTheme="minorHAnsi" w:cstheme="minorHAnsi"/>
        </w:rPr>
      </w:pPr>
    </w:p>
    <w:p w:rsidRPr="009B77EC" w:rsidR="002E00B7" w:rsidP="002E00B7" w:rsidRDefault="002E00B7" w14:paraId="23BF1F2B" w14:textId="77777777">
      <w:pPr>
        <w:pStyle w:val="BodyText"/>
        <w:rPr>
          <w:rFonts w:asciiTheme="minorHAnsi" w:hAnsiTheme="minorHAnsi" w:cstheme="minorHAnsi"/>
        </w:rPr>
      </w:pPr>
      <w:r w:rsidRPr="009B77EC">
        <w:rPr>
          <w:rFonts w:asciiTheme="minorHAnsi" w:hAnsiTheme="minorHAnsi" w:cstheme="minorHAnsi"/>
        </w:rPr>
        <w:t xml:space="preserve">Full details of </w:t>
      </w:r>
      <w:r w:rsidRPr="009B77EC" w:rsidR="0027597F">
        <w:rPr>
          <w:rFonts w:asciiTheme="minorHAnsi" w:hAnsiTheme="minorHAnsi" w:cstheme="minorHAnsi"/>
        </w:rPr>
        <w:t>our</w:t>
      </w:r>
      <w:r w:rsidRPr="009B77EC">
        <w:rPr>
          <w:rFonts w:asciiTheme="minorHAnsi" w:hAnsiTheme="minorHAnsi" w:cstheme="minorHAnsi"/>
        </w:rPr>
        <w:t xml:space="preserve"> requirements for </w:t>
      </w:r>
      <w:r w:rsidRPr="009B77EC" w:rsidR="0027597F">
        <w:rPr>
          <w:rFonts w:asciiTheme="minorHAnsi" w:hAnsiTheme="minorHAnsi" w:cstheme="minorHAnsi"/>
        </w:rPr>
        <w:t xml:space="preserve">feedback from </w:t>
      </w:r>
      <w:r w:rsidRPr="009B77EC">
        <w:rPr>
          <w:rFonts w:asciiTheme="minorHAnsi" w:hAnsiTheme="minorHAnsi" w:cstheme="minorHAnsi"/>
        </w:rPr>
        <w:t xml:space="preserve">your project will be agreed following confirmation of a successful application. Funded organisations will be required to keep financial records of how the grant is spent and to provide </w:t>
      </w:r>
      <w:r w:rsidRPr="009B77EC" w:rsidR="0027597F">
        <w:rPr>
          <w:rFonts w:asciiTheme="minorHAnsi" w:hAnsiTheme="minorHAnsi" w:cstheme="minorHAnsi"/>
        </w:rPr>
        <w:t xml:space="preserve">feedback on progress and learning every 12 months and when the project comes to an end. </w:t>
      </w:r>
    </w:p>
    <w:p w:rsidRPr="009B77EC" w:rsidR="002E00B7" w:rsidP="002E00B7" w:rsidRDefault="002E00B7" w14:paraId="144A5D23" w14:textId="77777777">
      <w:pPr>
        <w:pStyle w:val="BodyText"/>
        <w:rPr>
          <w:rFonts w:asciiTheme="minorHAnsi" w:hAnsiTheme="minorHAnsi" w:cstheme="minorHAnsi"/>
        </w:rPr>
      </w:pPr>
    </w:p>
    <w:p w:rsidRPr="009B77EC" w:rsidR="002E00B7" w:rsidP="002E00B7" w:rsidRDefault="0083197E" w14:paraId="797F9955" w14:textId="77777777">
      <w:pPr>
        <w:pStyle w:val="BodyText"/>
        <w:rPr>
          <w:rFonts w:asciiTheme="minorHAnsi" w:hAnsiTheme="minorHAnsi" w:cstheme="minorHAnsi"/>
        </w:rPr>
      </w:pPr>
      <w:r w:rsidRPr="009B77EC">
        <w:rPr>
          <w:rFonts w:asciiTheme="minorHAnsi" w:hAnsiTheme="minorHAnsi" w:cstheme="minorHAnsi"/>
        </w:rPr>
        <w:t>S</w:t>
      </w:r>
      <w:r w:rsidRPr="009B77EC" w:rsidR="002E00B7">
        <w:rPr>
          <w:rFonts w:asciiTheme="minorHAnsi" w:hAnsiTheme="minorHAnsi" w:cstheme="minorHAnsi"/>
        </w:rPr>
        <w:t xml:space="preserve">uccessful organisations will also be asked to provide publicly accessible examples of their work (e.g. case studies, photographs, blog posts) and </w:t>
      </w:r>
      <w:r w:rsidRPr="009B77EC" w:rsidR="002E00B7">
        <w:rPr>
          <w:rFonts w:asciiTheme="minorHAnsi" w:hAnsiTheme="minorHAnsi" w:cstheme="minorHAnsi"/>
          <w:b/>
        </w:rPr>
        <w:t xml:space="preserve">must </w:t>
      </w:r>
      <w:r w:rsidRPr="009B77EC" w:rsidR="002E00B7">
        <w:rPr>
          <w:rFonts w:asciiTheme="minorHAnsi" w:hAnsiTheme="minorHAnsi" w:cstheme="minorHAnsi"/>
        </w:rPr>
        <w:t xml:space="preserve">be willing to act as ambassadors and supporters of the </w:t>
      </w:r>
      <w:r w:rsidRPr="009B77EC" w:rsidR="002E00B7">
        <w:rPr>
          <w:rFonts w:asciiTheme="minorHAnsi" w:hAnsiTheme="minorHAnsi" w:cstheme="minorHAnsi"/>
          <w:i/>
        </w:rPr>
        <w:t>Islington Giving</w:t>
      </w:r>
      <w:r w:rsidRPr="009B77EC" w:rsidR="002E00B7">
        <w:rPr>
          <w:rFonts w:asciiTheme="minorHAnsi" w:hAnsiTheme="minorHAnsi" w:cstheme="minorHAnsi"/>
        </w:rPr>
        <w:t xml:space="preserve"> campaign, with imaginative ideas for how this can be achieved.</w:t>
      </w:r>
    </w:p>
    <w:p w:rsidRPr="009B77EC" w:rsidR="002E00B7" w:rsidP="00AE1CCF" w:rsidRDefault="002E00B7" w14:paraId="738610EB" w14:textId="77777777">
      <w:pPr>
        <w:tabs>
          <w:tab w:val="left" w:pos="-720"/>
        </w:tabs>
        <w:spacing w:after="0"/>
        <w:rPr>
          <w:rFonts w:asciiTheme="minorHAnsi" w:hAnsiTheme="minorHAnsi" w:cstheme="minorHAnsi"/>
        </w:rPr>
      </w:pPr>
    </w:p>
    <w:p w:rsidRPr="009B77EC" w:rsidR="002E00B7" w:rsidP="002E00B7" w:rsidRDefault="000E4E9F" w14:paraId="01E3F82B" w14:textId="3D140E5F">
      <w:pPr>
        <w:pStyle w:val="BodyText"/>
        <w:rPr>
          <w:rFonts w:asciiTheme="minorHAnsi" w:hAnsiTheme="minorHAnsi" w:cstheme="minorHAnsi"/>
          <w:b/>
          <w:color w:val="365F91"/>
        </w:rPr>
      </w:pPr>
      <w:r w:rsidRPr="009B77EC">
        <w:rPr>
          <w:rFonts w:asciiTheme="minorHAnsi" w:hAnsiTheme="minorHAnsi" w:cstheme="minorHAnsi"/>
          <w:b/>
          <w:bCs/>
          <w:color w:val="365F91"/>
        </w:rPr>
        <w:t>Contact</w:t>
      </w:r>
    </w:p>
    <w:p w:rsidRPr="009B77EC" w:rsidR="00791273" w:rsidP="6C06B824" w:rsidRDefault="00791273" w14:paraId="732CCA39" w14:textId="4893F082">
      <w:pPr>
        <w:tabs>
          <w:tab w:val="left" w:pos="-720"/>
        </w:tabs>
        <w:spacing w:after="0"/>
        <w:rPr>
          <w:rFonts w:asciiTheme="minorHAnsi" w:hAnsiTheme="minorHAnsi" w:cstheme="minorHAnsi"/>
        </w:rPr>
      </w:pPr>
      <w:r w:rsidRPr="009B77EC">
        <w:rPr>
          <w:rFonts w:asciiTheme="minorHAnsi" w:hAnsiTheme="minorHAnsi" w:cstheme="minorHAnsi"/>
        </w:rPr>
        <w:t xml:space="preserve">You can also contact </w:t>
      </w:r>
      <w:r w:rsidRPr="009B77EC" w:rsidR="6A6AD300">
        <w:rPr>
          <w:rFonts w:asciiTheme="minorHAnsi" w:hAnsiTheme="minorHAnsi" w:cstheme="minorHAnsi"/>
        </w:rPr>
        <w:t>Anne Shewring</w:t>
      </w:r>
      <w:r w:rsidRPr="009B77EC">
        <w:rPr>
          <w:rFonts w:asciiTheme="minorHAnsi" w:hAnsiTheme="minorHAnsi" w:cstheme="minorHAnsi"/>
        </w:rPr>
        <w:t xml:space="preserve"> (Programme Director at Islington Giving) on our behalf to ask questions about the call:</w:t>
      </w:r>
      <w:r w:rsidRPr="009B77EC" w:rsidR="00BE7953">
        <w:rPr>
          <w:rFonts w:asciiTheme="minorHAnsi" w:hAnsiTheme="minorHAnsi" w:cstheme="minorHAnsi"/>
        </w:rPr>
        <w:t xml:space="preserve"> </w:t>
      </w:r>
      <w:r w:rsidRPr="009B77EC">
        <w:rPr>
          <w:rFonts w:asciiTheme="minorHAnsi" w:hAnsiTheme="minorHAnsi" w:cstheme="minorHAnsi"/>
        </w:rPr>
        <w:t>T: 020 7288 6947</w:t>
      </w:r>
      <w:r w:rsidRPr="009B77EC" w:rsidR="00BE7953">
        <w:rPr>
          <w:rFonts w:asciiTheme="minorHAnsi" w:hAnsiTheme="minorHAnsi" w:cstheme="minorHAnsi"/>
        </w:rPr>
        <w:t xml:space="preserve">, </w:t>
      </w:r>
      <w:r w:rsidRPr="009B77EC">
        <w:rPr>
          <w:rFonts w:asciiTheme="minorHAnsi" w:hAnsiTheme="minorHAnsi" w:cstheme="minorHAnsi"/>
        </w:rPr>
        <w:t xml:space="preserve">E: </w:t>
      </w:r>
      <w:hyperlink r:id="rId13">
        <w:r w:rsidRPr="009B77EC" w:rsidR="000E4E9F">
          <w:rPr>
            <w:rStyle w:val="Hyperlink"/>
            <w:rFonts w:asciiTheme="minorHAnsi" w:hAnsiTheme="minorHAnsi" w:cstheme="minorHAnsi"/>
          </w:rPr>
          <w:t>anne.shewring@cripplegate.org.uk</w:t>
        </w:r>
      </w:hyperlink>
    </w:p>
    <w:p w:rsidRPr="009B77EC" w:rsidR="00791273" w:rsidP="6C06B824" w:rsidRDefault="00791273" w14:paraId="40A41A82" w14:textId="224CA8F0">
      <w:pPr>
        <w:tabs>
          <w:tab w:val="left" w:pos="-720"/>
        </w:tabs>
        <w:spacing w:after="0"/>
        <w:rPr>
          <w:rFonts w:asciiTheme="minorHAnsi" w:hAnsiTheme="minorHAnsi" w:cstheme="minorHAnsi"/>
        </w:rPr>
      </w:pPr>
    </w:p>
    <w:p w:rsidRPr="009B77EC" w:rsidR="00455AD4" w:rsidP="00455AD4" w:rsidRDefault="00455AD4" w14:paraId="41A6A2A6" w14:textId="77777777">
      <w:pPr>
        <w:spacing w:after="0"/>
        <w:rPr>
          <w:rFonts w:asciiTheme="minorHAnsi" w:hAnsiTheme="minorHAnsi" w:cstheme="minorHAnsi"/>
          <w:b/>
          <w:bCs/>
          <w:color w:val="365F91"/>
        </w:rPr>
      </w:pPr>
      <w:r w:rsidRPr="009B77EC">
        <w:rPr>
          <w:rFonts w:asciiTheme="minorHAnsi" w:hAnsiTheme="minorHAnsi" w:cstheme="minorHAnsi"/>
          <w:b/>
          <w:bCs/>
          <w:color w:val="365F91"/>
        </w:rPr>
        <w:t xml:space="preserve">Background to Islington Giving’s Young Grant-Makers programme </w:t>
      </w:r>
    </w:p>
    <w:p w:rsidRPr="009B77EC" w:rsidR="00455AD4" w:rsidP="00455AD4" w:rsidRDefault="00455AD4" w14:paraId="30BAA108" w14:textId="77777777">
      <w:pPr>
        <w:rPr>
          <w:rFonts w:asciiTheme="minorHAnsi" w:hAnsiTheme="minorHAnsi" w:cstheme="minorHAnsi"/>
        </w:rPr>
      </w:pPr>
      <w:r w:rsidRPr="009B77EC">
        <w:rPr>
          <w:rFonts w:asciiTheme="minorHAnsi" w:hAnsiTheme="minorHAnsi" w:cstheme="minorHAnsi"/>
        </w:rPr>
        <w:t xml:space="preserve">In the summer of 2015 </w:t>
      </w:r>
      <w:r w:rsidRPr="009B77EC">
        <w:rPr>
          <w:rFonts w:asciiTheme="minorHAnsi" w:hAnsiTheme="minorHAnsi" w:cstheme="minorHAnsi"/>
          <w:i/>
          <w:iCs/>
        </w:rPr>
        <w:t>Islington Giving</w:t>
      </w:r>
      <w:r w:rsidRPr="009B77EC">
        <w:rPr>
          <w:rFonts w:asciiTheme="minorHAnsi" w:hAnsiTheme="minorHAnsi" w:cstheme="minorHAnsi"/>
        </w:rPr>
        <w:t xml:space="preserve"> commissioned a consultation with Islington’s young people to inform our strategy for investing in Young People: </w:t>
      </w:r>
      <w:r w:rsidRPr="009B77EC">
        <w:rPr>
          <w:rFonts w:asciiTheme="minorHAnsi" w:hAnsiTheme="minorHAnsi" w:cstheme="minorHAnsi"/>
          <w:i/>
          <w:iCs/>
        </w:rPr>
        <w:t>Making the Most of Free Time</w:t>
      </w:r>
      <w:r w:rsidRPr="009B77EC">
        <w:rPr>
          <w:rFonts w:asciiTheme="minorHAnsi" w:hAnsiTheme="minorHAnsi" w:cstheme="minorHAnsi"/>
        </w:rPr>
        <w:t xml:space="preserve">. One of the findings from the consultation was that young people said they would like to be included in decisions about how funding is allocated for projects aimed at benefiting them. </w:t>
      </w:r>
      <w:r w:rsidRPr="009B77EC">
        <w:rPr>
          <w:rFonts w:asciiTheme="minorHAnsi" w:hAnsiTheme="minorHAnsi" w:cstheme="minorHAnsi"/>
          <w:i/>
          <w:iCs/>
        </w:rPr>
        <w:t>Islington Giving</w:t>
      </w:r>
      <w:r w:rsidRPr="009B77EC">
        <w:rPr>
          <w:rFonts w:asciiTheme="minorHAnsi" w:hAnsiTheme="minorHAnsi" w:cstheme="minorHAnsi"/>
        </w:rPr>
        <w:t xml:space="preserve"> was serious about acting on this and giving power to young people through grant-making. The first group of young grant-makers came together between May and December 2018 and distributed £80,000 of </w:t>
      </w:r>
      <w:r w:rsidRPr="009B77EC">
        <w:rPr>
          <w:rFonts w:asciiTheme="minorHAnsi" w:hAnsiTheme="minorHAnsi" w:cstheme="minorHAnsi"/>
          <w:i/>
          <w:iCs/>
        </w:rPr>
        <w:t>Islington Giving’s</w:t>
      </w:r>
      <w:r w:rsidRPr="009B77EC">
        <w:rPr>
          <w:rFonts w:asciiTheme="minorHAnsi" w:hAnsiTheme="minorHAnsi" w:cstheme="minorHAnsi"/>
        </w:rPr>
        <w:t xml:space="preserve"> grants budget to 7 local projects working with young people. In March, 2021, we started working with our fourth group of young people. </w:t>
      </w:r>
    </w:p>
    <w:p w:rsidRPr="009B77EC" w:rsidR="00791273" w:rsidP="6C06B824" w:rsidRDefault="5E4F59D8" w14:paraId="650C0F3A" w14:textId="2B5FC4A0">
      <w:pPr>
        <w:tabs>
          <w:tab w:val="left" w:pos="-720"/>
        </w:tabs>
        <w:spacing w:after="0"/>
        <w:ind w:right="-164"/>
        <w:rPr>
          <w:rFonts w:asciiTheme="minorHAnsi" w:hAnsiTheme="minorHAnsi" w:cstheme="minorHAnsi"/>
          <w:b/>
          <w:bCs/>
          <w:color w:val="365F91"/>
        </w:rPr>
      </w:pPr>
      <w:r w:rsidRPr="009B77EC">
        <w:rPr>
          <w:rFonts w:asciiTheme="minorHAnsi" w:hAnsiTheme="minorHAnsi" w:cstheme="minorHAnsi"/>
          <w:b/>
          <w:bCs/>
          <w:color w:val="365F91"/>
        </w:rPr>
        <w:t>About Islington Giving</w:t>
      </w:r>
    </w:p>
    <w:p w:rsidRPr="009B77EC" w:rsidR="00791273" w:rsidP="6C06B824" w:rsidRDefault="5E4F59D8" w14:paraId="392445C5" w14:textId="77777777">
      <w:pPr>
        <w:tabs>
          <w:tab w:val="left" w:pos="-720"/>
        </w:tabs>
        <w:spacing w:after="0"/>
        <w:ind w:right="-164"/>
        <w:rPr>
          <w:rFonts w:asciiTheme="minorHAnsi" w:hAnsiTheme="minorHAnsi" w:cstheme="minorHAnsi"/>
        </w:rPr>
      </w:pPr>
      <w:r w:rsidRPr="009B77EC">
        <w:rPr>
          <w:rFonts w:asciiTheme="minorHAnsi" w:hAnsiTheme="minorHAnsi" w:cstheme="minorHAnsi"/>
        </w:rPr>
        <w:t xml:space="preserve">Islington is a borough of stark contrasts – a place where great wealth sits alongside hidden poverty. </w:t>
      </w:r>
      <w:r w:rsidRPr="009B77EC">
        <w:rPr>
          <w:rFonts w:asciiTheme="minorHAnsi" w:hAnsiTheme="minorHAnsi" w:cstheme="minorHAnsi"/>
          <w:i/>
          <w:iCs/>
        </w:rPr>
        <w:t>Islington Giving</w:t>
      </w:r>
      <w:r w:rsidRPr="009B77EC">
        <w:rPr>
          <w:rFonts w:asciiTheme="minorHAnsi" w:hAnsiTheme="minorHAnsi" w:cstheme="minorHAnsi"/>
        </w:rPr>
        <w:t xml:space="preserve"> was set up in 2010 to address these issues and create opportunities for people in Islington. It is a partnership that brings together residents, businesses, community organisations and funders to make a real difference in the Borough. </w:t>
      </w:r>
    </w:p>
    <w:p w:rsidRPr="009B77EC" w:rsidR="00791273" w:rsidP="6C06B824" w:rsidRDefault="00791273" w14:paraId="0A7F2421" w14:textId="77777777">
      <w:pPr>
        <w:tabs>
          <w:tab w:val="left" w:pos="-720"/>
        </w:tabs>
        <w:spacing w:after="0"/>
        <w:ind w:right="-164"/>
        <w:rPr>
          <w:rFonts w:asciiTheme="minorHAnsi" w:hAnsiTheme="minorHAnsi" w:cstheme="minorHAnsi"/>
        </w:rPr>
      </w:pPr>
    </w:p>
    <w:p w:rsidRPr="009B77EC" w:rsidR="00791273" w:rsidP="6C06B824" w:rsidRDefault="5E4F59D8" w14:paraId="38AA5F49" w14:textId="77777777">
      <w:pPr>
        <w:tabs>
          <w:tab w:val="left" w:pos="-720"/>
        </w:tabs>
        <w:spacing w:after="0"/>
        <w:ind w:right="-164"/>
        <w:rPr>
          <w:rFonts w:asciiTheme="minorHAnsi" w:hAnsiTheme="minorHAnsi" w:cstheme="minorHAnsi"/>
          <w:color w:val="000000" w:themeColor="text1"/>
        </w:rPr>
      </w:pPr>
      <w:r w:rsidRPr="009B77EC">
        <w:rPr>
          <w:rFonts w:asciiTheme="minorHAnsi" w:hAnsiTheme="minorHAnsi" w:cstheme="minorHAnsi"/>
          <w:i/>
          <w:iCs/>
        </w:rPr>
        <w:t>Islington Giving</w:t>
      </w:r>
      <w:r w:rsidRPr="009B77EC">
        <w:rPr>
          <w:rFonts w:asciiTheme="minorHAnsi" w:hAnsiTheme="minorHAnsi" w:cstheme="minorHAnsi"/>
        </w:rPr>
        <w:t xml:space="preserve"> currently supports over 40 local projects across 3 core themes:</w:t>
      </w:r>
    </w:p>
    <w:p w:rsidRPr="009B77EC" w:rsidR="00791273" w:rsidP="6C06B824" w:rsidRDefault="00791273" w14:paraId="67C0A577" w14:textId="77777777">
      <w:pPr>
        <w:tabs>
          <w:tab w:val="left" w:pos="-720"/>
        </w:tabs>
        <w:spacing w:after="0"/>
        <w:rPr>
          <w:rFonts w:asciiTheme="minorHAnsi" w:hAnsiTheme="minorHAnsi" w:cstheme="minorHAnsi"/>
        </w:rPr>
      </w:pPr>
    </w:p>
    <w:p w:rsidRPr="009B77EC" w:rsidR="00791273" w:rsidP="6C06B824" w:rsidRDefault="5E4F59D8" w14:paraId="3934A54D" w14:textId="77777777">
      <w:pPr>
        <w:pStyle w:val="ColorfulList-Accent11"/>
        <w:numPr>
          <w:ilvl w:val="0"/>
          <w:numId w:val="6"/>
        </w:numPr>
        <w:tabs>
          <w:tab w:val="left" w:pos="-720"/>
        </w:tabs>
        <w:spacing w:after="0"/>
        <w:rPr>
          <w:rFonts w:asciiTheme="minorHAnsi" w:hAnsiTheme="minorHAnsi" w:cstheme="minorHAnsi"/>
        </w:rPr>
      </w:pPr>
      <w:r w:rsidRPr="009B77EC">
        <w:rPr>
          <w:rFonts w:asciiTheme="minorHAnsi" w:hAnsiTheme="minorHAnsi" w:cstheme="minorHAnsi"/>
        </w:rPr>
        <w:t xml:space="preserve">Investing in Young People </w:t>
      </w:r>
    </w:p>
    <w:p w:rsidRPr="009B77EC" w:rsidR="00791273" w:rsidP="6C06B824" w:rsidRDefault="5E4F59D8" w14:paraId="1FD3F720" w14:textId="77777777">
      <w:pPr>
        <w:pStyle w:val="ColorfulList-Accent11"/>
        <w:numPr>
          <w:ilvl w:val="0"/>
          <w:numId w:val="6"/>
        </w:numPr>
        <w:tabs>
          <w:tab w:val="left" w:pos="-720"/>
        </w:tabs>
        <w:spacing w:after="0"/>
        <w:rPr>
          <w:rFonts w:asciiTheme="minorHAnsi" w:hAnsiTheme="minorHAnsi" w:cstheme="minorHAnsi"/>
        </w:rPr>
      </w:pPr>
      <w:r w:rsidRPr="009B77EC">
        <w:rPr>
          <w:rFonts w:asciiTheme="minorHAnsi" w:hAnsiTheme="minorHAnsi" w:cstheme="minorHAnsi"/>
        </w:rPr>
        <w:t xml:space="preserve">Supporting Families </w:t>
      </w:r>
    </w:p>
    <w:p w:rsidRPr="009B77EC" w:rsidR="00791273" w:rsidP="6C06B824" w:rsidRDefault="5E4F59D8" w14:paraId="75090CEA" w14:textId="77777777">
      <w:pPr>
        <w:pStyle w:val="ColorfulList-Accent11"/>
        <w:numPr>
          <w:ilvl w:val="0"/>
          <w:numId w:val="6"/>
        </w:numPr>
        <w:tabs>
          <w:tab w:val="left" w:pos="-720"/>
        </w:tabs>
        <w:spacing w:after="0"/>
        <w:rPr>
          <w:rFonts w:asciiTheme="minorHAnsi" w:hAnsiTheme="minorHAnsi" w:cstheme="minorHAnsi"/>
        </w:rPr>
      </w:pPr>
      <w:r w:rsidRPr="009B77EC">
        <w:rPr>
          <w:rFonts w:asciiTheme="minorHAnsi" w:hAnsiTheme="minorHAnsi" w:cstheme="minorHAnsi"/>
        </w:rPr>
        <w:t>Reaching Isolated People</w:t>
      </w:r>
    </w:p>
    <w:p w:rsidRPr="009B77EC" w:rsidR="00791273" w:rsidP="6C06B824" w:rsidRDefault="00791273" w14:paraId="59D34D53" w14:textId="77777777">
      <w:pPr>
        <w:tabs>
          <w:tab w:val="left" w:pos="-720"/>
        </w:tabs>
        <w:spacing w:after="0"/>
        <w:rPr>
          <w:rFonts w:asciiTheme="minorHAnsi" w:hAnsiTheme="minorHAnsi" w:cstheme="minorHAnsi"/>
        </w:rPr>
      </w:pPr>
    </w:p>
    <w:p w:rsidRPr="009B77EC" w:rsidR="00791273" w:rsidP="6C06B824" w:rsidRDefault="5E4F59D8" w14:paraId="2F02DACE" w14:textId="17958C8F">
      <w:pPr>
        <w:tabs>
          <w:tab w:val="left" w:pos="-720"/>
        </w:tabs>
        <w:spacing w:after="0"/>
        <w:rPr>
          <w:rFonts w:asciiTheme="minorHAnsi" w:hAnsiTheme="minorHAnsi" w:cstheme="minorHAnsi"/>
        </w:rPr>
      </w:pPr>
      <w:r w:rsidRPr="009B77EC">
        <w:rPr>
          <w:rFonts w:asciiTheme="minorHAnsi" w:hAnsiTheme="minorHAnsi" w:cstheme="minorHAnsi"/>
        </w:rPr>
        <w:t xml:space="preserve">Please see the </w:t>
      </w:r>
      <w:r w:rsidRPr="009B77EC">
        <w:rPr>
          <w:rFonts w:asciiTheme="minorHAnsi" w:hAnsiTheme="minorHAnsi" w:cstheme="minorHAnsi"/>
          <w:i/>
          <w:iCs/>
        </w:rPr>
        <w:t>Islington Giving</w:t>
      </w:r>
      <w:r w:rsidRPr="009B77EC">
        <w:rPr>
          <w:rFonts w:asciiTheme="minorHAnsi" w:hAnsiTheme="minorHAnsi" w:cstheme="minorHAnsi"/>
        </w:rPr>
        <w:t xml:space="preserve"> website </w:t>
      </w:r>
      <w:hyperlink r:id="rId14">
        <w:r w:rsidRPr="009B77EC">
          <w:rPr>
            <w:rStyle w:val="Hyperlink"/>
            <w:rFonts w:asciiTheme="minorHAnsi" w:hAnsiTheme="minorHAnsi" w:cstheme="minorHAnsi"/>
          </w:rPr>
          <w:t>www.islingtongiving.org.uk</w:t>
        </w:r>
      </w:hyperlink>
      <w:r w:rsidRPr="009B77EC">
        <w:rPr>
          <w:rFonts w:asciiTheme="minorHAnsi" w:hAnsiTheme="minorHAnsi" w:cstheme="minorHAnsi"/>
        </w:rPr>
        <w:t xml:space="preserve"> for further details of our work.</w:t>
      </w:r>
    </w:p>
    <w:p w:rsidRPr="009B77EC" w:rsidR="6C06B824" w:rsidP="6C06B824" w:rsidRDefault="6C06B824" w14:paraId="5DF4651F" w14:textId="538C742A">
      <w:pPr>
        <w:spacing w:after="0"/>
        <w:rPr>
          <w:rFonts w:asciiTheme="minorHAnsi" w:hAnsiTheme="minorHAnsi" w:cstheme="minorHAnsi"/>
        </w:rPr>
      </w:pPr>
    </w:p>
    <w:p w:rsidRPr="009B77EC" w:rsidR="00791273" w:rsidP="00791273" w:rsidRDefault="00791273" w14:paraId="463F29E8" w14:textId="77777777">
      <w:pPr>
        <w:tabs>
          <w:tab w:val="left" w:pos="-720"/>
        </w:tabs>
        <w:spacing w:after="0"/>
        <w:rPr>
          <w:rFonts w:asciiTheme="minorHAnsi" w:hAnsiTheme="minorHAnsi" w:cstheme="minorHAnsi"/>
        </w:rPr>
      </w:pPr>
    </w:p>
    <w:p w:rsidRPr="009B77EC" w:rsidR="002E00B7" w:rsidP="00AE1CCF" w:rsidRDefault="002E00B7" w14:paraId="3A0FF5F2" w14:textId="77777777">
      <w:pPr>
        <w:tabs>
          <w:tab w:val="left" w:pos="-720"/>
        </w:tabs>
        <w:spacing w:after="0"/>
        <w:rPr>
          <w:rFonts w:asciiTheme="minorHAnsi" w:hAnsiTheme="minorHAnsi" w:cstheme="minorHAnsi"/>
        </w:rPr>
      </w:pPr>
    </w:p>
    <w:p w:rsidRPr="009B77EC" w:rsidR="00F12329" w:rsidP="00673A66" w:rsidRDefault="00F12329" w14:paraId="0F6FFA37" w14:textId="77777777">
      <w:pPr>
        <w:tabs>
          <w:tab w:val="left" w:pos="-720"/>
        </w:tabs>
        <w:spacing w:after="0"/>
        <w:rPr>
          <w:rFonts w:asciiTheme="minorHAnsi" w:hAnsiTheme="minorHAnsi" w:cstheme="minorHAnsi"/>
        </w:rPr>
      </w:pPr>
    </w:p>
    <w:sectPr w:rsidRPr="009B77EC" w:rsidR="00F12329" w:rsidSect="00ED3898">
      <w:headerReference w:type="default" r:id="rId15"/>
      <w:footerReference w:type="even" r:id="rId16"/>
      <w:footerReference w:type="default" r:id="rId17"/>
      <w:pgSz w:w="12240" w:h="15840" w:orient="portrait"/>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209E" w:rsidRDefault="00BA209E" w14:paraId="25FC2478" w14:textId="77777777">
      <w:r>
        <w:separator/>
      </w:r>
    </w:p>
  </w:endnote>
  <w:endnote w:type="continuationSeparator" w:id="0">
    <w:p w:rsidR="00BA209E" w:rsidRDefault="00BA209E" w14:paraId="5C6750EC" w14:textId="77777777">
      <w:r>
        <w:continuationSeparator/>
      </w:r>
    </w:p>
  </w:endnote>
  <w:endnote w:type="continuationNotice" w:id="1">
    <w:p w:rsidR="00BA209E" w:rsidRDefault="00BA209E" w14:paraId="26328D42"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4E9F" w:rsidP="00425E6C" w:rsidRDefault="000E4E9F" w14:paraId="5392812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4E9F" w:rsidRDefault="000E4E9F" w14:paraId="66204FF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4E9F" w:rsidP="0055576D" w:rsidRDefault="000E4E9F" w14:paraId="0DE4B5B7" w14:textId="77777777">
    <w:pPr>
      <w:pStyle w:val="Header"/>
      <w:jc w:val="center"/>
      <w:rPr>
        <w:i/>
        <w:color w:val="808080"/>
      </w:rPr>
    </w:pPr>
  </w:p>
  <w:p w:rsidRPr="005173B3" w:rsidR="000E4E9F" w:rsidP="0055576D" w:rsidRDefault="000E4E9F" w14:paraId="767A56F2" w14:textId="77777777">
    <w:pPr>
      <w:pStyle w:val="Header"/>
      <w:jc w:val="center"/>
      <w:rPr>
        <w:color w:val="808080"/>
      </w:rPr>
    </w:pPr>
    <w:r w:rsidRPr="005173B3">
      <w:rPr>
        <w:i/>
        <w:color w:val="808080"/>
      </w:rPr>
      <w:t xml:space="preserve">Islington Giving </w:t>
    </w:r>
    <w:r w:rsidRPr="005173B3">
      <w:rPr>
        <w:color w:val="808080"/>
      </w:rPr>
      <w:t>is administered by Cripplegate Foundation, registered charity no.207499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209E" w:rsidRDefault="00BA209E" w14:paraId="0449C20A" w14:textId="77777777">
      <w:r>
        <w:separator/>
      </w:r>
    </w:p>
  </w:footnote>
  <w:footnote w:type="continuationSeparator" w:id="0">
    <w:p w:rsidR="00BA209E" w:rsidRDefault="00BA209E" w14:paraId="1D44C1F2" w14:textId="77777777">
      <w:r>
        <w:continuationSeparator/>
      </w:r>
    </w:p>
  </w:footnote>
  <w:footnote w:type="continuationNotice" w:id="1">
    <w:p w:rsidR="00BA209E" w:rsidRDefault="00BA209E" w14:paraId="00BCA754"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24"/>
      <w:gridCol w:w="3324"/>
      <w:gridCol w:w="3324"/>
    </w:tblGrid>
    <w:tr w:rsidR="15BF9C7D" w:rsidTr="15BF9C7D" w14:paraId="404A7AEF" w14:textId="77777777">
      <w:tc>
        <w:tcPr>
          <w:tcW w:w="3324" w:type="dxa"/>
        </w:tcPr>
        <w:p w:rsidR="15BF9C7D" w:rsidP="15BF9C7D" w:rsidRDefault="15BF9C7D" w14:paraId="231B4329" w14:textId="6845DC23">
          <w:pPr>
            <w:pStyle w:val="Header"/>
            <w:ind w:left="-115"/>
          </w:pPr>
        </w:p>
      </w:tc>
      <w:tc>
        <w:tcPr>
          <w:tcW w:w="3324" w:type="dxa"/>
        </w:tcPr>
        <w:p w:rsidR="15BF9C7D" w:rsidP="15BF9C7D" w:rsidRDefault="15BF9C7D" w14:paraId="2D3E8600" w14:textId="2FC99929">
          <w:pPr>
            <w:pStyle w:val="Header"/>
            <w:jc w:val="center"/>
          </w:pPr>
        </w:p>
      </w:tc>
      <w:tc>
        <w:tcPr>
          <w:tcW w:w="3324" w:type="dxa"/>
        </w:tcPr>
        <w:p w:rsidR="15BF9C7D" w:rsidP="15BF9C7D" w:rsidRDefault="15BF9C7D" w14:paraId="65988CB6" w14:textId="1F9B8C0A">
          <w:pPr>
            <w:pStyle w:val="Header"/>
            <w:ind w:right="-115"/>
            <w:jc w:val="right"/>
          </w:pPr>
        </w:p>
      </w:tc>
    </w:tr>
  </w:tbl>
  <w:p w:rsidR="15BF9C7D" w:rsidP="15BF9C7D" w:rsidRDefault="15BF9C7D" w14:paraId="00A100A7" w14:textId="52747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88C7C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24E8A"/>
    <w:multiLevelType w:val="hybridMultilevel"/>
    <w:tmpl w:val="F35A6D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11A6479"/>
    <w:multiLevelType w:val="hybridMultilevel"/>
    <w:tmpl w:val="86BC615E"/>
    <w:lvl w:ilvl="0" w:tplc="B92EA1D4">
      <w:start w:val="1"/>
      <w:numFmt w:val="decimal"/>
      <w:lvlText w:val="%1."/>
      <w:lvlJc w:val="left"/>
      <w:pPr>
        <w:tabs>
          <w:tab w:val="num" w:pos="720"/>
        </w:tabs>
        <w:ind w:left="720" w:hanging="720"/>
      </w:pPr>
      <w:rPr>
        <w:rFonts w:hint="default"/>
        <w:b w:val="0"/>
      </w:rPr>
    </w:lvl>
    <w:lvl w:ilvl="1" w:tplc="420046D2">
      <w:start w:val="1"/>
      <w:numFmt w:val="bullet"/>
      <w:lvlText w:val=""/>
      <w:lvlJc w:val="left"/>
      <w:pPr>
        <w:tabs>
          <w:tab w:val="num" w:pos="1440"/>
        </w:tabs>
        <w:ind w:left="1440" w:hanging="360"/>
      </w:pPr>
      <w:rPr>
        <w:rFonts w:hint="default" w:ascii="Symbol" w:hAnsi="Symbol"/>
      </w:rPr>
    </w:lvl>
    <w:lvl w:ilvl="2" w:tplc="04090001">
      <w:start w:val="1"/>
      <w:numFmt w:val="bullet"/>
      <w:lvlText w:val=""/>
      <w:lvlJc w:val="left"/>
      <w:pPr>
        <w:tabs>
          <w:tab w:val="num" w:pos="2340"/>
        </w:tabs>
        <w:ind w:left="2340" w:hanging="360"/>
      </w:pPr>
      <w:rPr>
        <w:rFonts w:hint="default" w:ascii="Symbol" w:hAnsi="Symbol"/>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553646F"/>
    <w:multiLevelType w:val="multilevel"/>
    <w:tmpl w:val="A694197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83343C7"/>
    <w:multiLevelType w:val="hybridMultilevel"/>
    <w:tmpl w:val="F80EEF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89D0F6A"/>
    <w:multiLevelType w:val="hybridMultilevel"/>
    <w:tmpl w:val="23D4D6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8B70EEC"/>
    <w:multiLevelType w:val="hybridMultilevel"/>
    <w:tmpl w:val="3C34F92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08DD421C"/>
    <w:multiLevelType w:val="hybridMultilevel"/>
    <w:tmpl w:val="016AA974"/>
    <w:lvl w:ilvl="0" w:tplc="F20C45A6">
      <w:start w:val="1"/>
      <w:numFmt w:val="bullet"/>
      <w:lvlText w:val=""/>
      <w:lvlJc w:val="left"/>
      <w:pPr>
        <w:tabs>
          <w:tab w:val="num" w:pos="1440"/>
        </w:tabs>
        <w:ind w:left="1440" w:hanging="360"/>
      </w:pPr>
      <w:rPr>
        <w:rFonts w:hint="default" w:ascii="Symbol" w:hAnsi="Symbol"/>
        <w:sz w:val="20"/>
        <w:szCs w:val="20"/>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9" w15:restartNumberingAfterBreak="0">
    <w:nsid w:val="09A52717"/>
    <w:multiLevelType w:val="hybridMultilevel"/>
    <w:tmpl w:val="A79EC778"/>
    <w:lvl w:ilvl="0" w:tplc="F20C45A6">
      <w:start w:val="1"/>
      <w:numFmt w:val="bullet"/>
      <w:lvlText w:val=""/>
      <w:lvlJc w:val="left"/>
      <w:pPr>
        <w:tabs>
          <w:tab w:val="num" w:pos="720"/>
        </w:tabs>
        <w:ind w:left="720" w:hanging="360"/>
      </w:pPr>
      <w:rPr>
        <w:rFonts w:hint="default" w:ascii="Symbol" w:hAnsi="Symbol"/>
        <w:sz w:val="20"/>
        <w:szCs w:val="20"/>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0A0346EE"/>
    <w:multiLevelType w:val="multilevel"/>
    <w:tmpl w:val="A9406BBC"/>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0BA03A97"/>
    <w:multiLevelType w:val="hybridMultilevel"/>
    <w:tmpl w:val="ED4629EC"/>
    <w:lvl w:ilvl="0" w:tplc="04090001">
      <w:start w:val="1"/>
      <w:numFmt w:val="bullet"/>
      <w:lvlText w:val=""/>
      <w:lvlJc w:val="left"/>
      <w:pPr>
        <w:ind w:left="-3813" w:hanging="360"/>
      </w:pPr>
      <w:rPr>
        <w:rFonts w:hint="default" w:ascii="Symbol" w:hAnsi="Symbol"/>
      </w:rPr>
    </w:lvl>
    <w:lvl w:ilvl="1" w:tplc="04090003">
      <w:start w:val="1"/>
      <w:numFmt w:val="bullet"/>
      <w:lvlText w:val="o"/>
      <w:lvlJc w:val="left"/>
      <w:pPr>
        <w:ind w:left="-3093" w:hanging="360"/>
      </w:pPr>
      <w:rPr>
        <w:rFonts w:hint="default" w:ascii="Courier New" w:hAnsi="Courier New" w:cs="Courier New"/>
      </w:rPr>
    </w:lvl>
    <w:lvl w:ilvl="2" w:tplc="04090005">
      <w:start w:val="1"/>
      <w:numFmt w:val="bullet"/>
      <w:lvlText w:val=""/>
      <w:lvlJc w:val="left"/>
      <w:pPr>
        <w:ind w:left="-2373" w:hanging="360"/>
      </w:pPr>
      <w:rPr>
        <w:rFonts w:hint="default" w:ascii="Wingdings" w:hAnsi="Wingdings"/>
      </w:rPr>
    </w:lvl>
    <w:lvl w:ilvl="3" w:tplc="04090001">
      <w:start w:val="1"/>
      <w:numFmt w:val="bullet"/>
      <w:lvlText w:val=""/>
      <w:lvlJc w:val="left"/>
      <w:pPr>
        <w:ind w:left="-1653" w:hanging="360"/>
      </w:pPr>
      <w:rPr>
        <w:rFonts w:hint="default" w:ascii="Symbol" w:hAnsi="Symbol"/>
      </w:rPr>
    </w:lvl>
    <w:lvl w:ilvl="4" w:tplc="04090003" w:tentative="1">
      <w:start w:val="1"/>
      <w:numFmt w:val="bullet"/>
      <w:lvlText w:val="o"/>
      <w:lvlJc w:val="left"/>
      <w:pPr>
        <w:ind w:left="-933" w:hanging="360"/>
      </w:pPr>
      <w:rPr>
        <w:rFonts w:hint="default" w:ascii="Courier New" w:hAnsi="Courier New" w:cs="Courier New"/>
      </w:rPr>
    </w:lvl>
    <w:lvl w:ilvl="5" w:tplc="04090005" w:tentative="1">
      <w:start w:val="1"/>
      <w:numFmt w:val="bullet"/>
      <w:lvlText w:val=""/>
      <w:lvlJc w:val="left"/>
      <w:pPr>
        <w:ind w:left="-213" w:hanging="360"/>
      </w:pPr>
      <w:rPr>
        <w:rFonts w:hint="default" w:ascii="Wingdings" w:hAnsi="Wingdings"/>
      </w:rPr>
    </w:lvl>
    <w:lvl w:ilvl="6" w:tplc="04090001" w:tentative="1">
      <w:start w:val="1"/>
      <w:numFmt w:val="bullet"/>
      <w:lvlText w:val=""/>
      <w:lvlJc w:val="left"/>
      <w:pPr>
        <w:ind w:left="507" w:hanging="360"/>
      </w:pPr>
      <w:rPr>
        <w:rFonts w:hint="default" w:ascii="Symbol" w:hAnsi="Symbol"/>
      </w:rPr>
    </w:lvl>
    <w:lvl w:ilvl="7" w:tplc="04090003" w:tentative="1">
      <w:start w:val="1"/>
      <w:numFmt w:val="bullet"/>
      <w:lvlText w:val="o"/>
      <w:lvlJc w:val="left"/>
      <w:pPr>
        <w:ind w:left="1227" w:hanging="360"/>
      </w:pPr>
      <w:rPr>
        <w:rFonts w:hint="default" w:ascii="Courier New" w:hAnsi="Courier New" w:cs="Courier New"/>
      </w:rPr>
    </w:lvl>
    <w:lvl w:ilvl="8" w:tplc="04090005" w:tentative="1">
      <w:start w:val="1"/>
      <w:numFmt w:val="bullet"/>
      <w:lvlText w:val=""/>
      <w:lvlJc w:val="left"/>
      <w:pPr>
        <w:ind w:left="1947" w:hanging="360"/>
      </w:pPr>
      <w:rPr>
        <w:rFonts w:hint="default" w:ascii="Wingdings" w:hAnsi="Wingdings"/>
      </w:rPr>
    </w:lvl>
  </w:abstractNum>
  <w:abstractNum w:abstractNumId="12" w15:restartNumberingAfterBreak="0">
    <w:nsid w:val="0D0F20E8"/>
    <w:multiLevelType w:val="hybridMultilevel"/>
    <w:tmpl w:val="3C6C5F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0FB66D78"/>
    <w:multiLevelType w:val="hybridMultilevel"/>
    <w:tmpl w:val="C4EC3F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8510AAC"/>
    <w:multiLevelType w:val="hybridMultilevel"/>
    <w:tmpl w:val="4F1A19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1D6611E8"/>
    <w:multiLevelType w:val="hybridMultilevel"/>
    <w:tmpl w:val="FFFFFFFF"/>
    <w:lvl w:ilvl="0" w:tplc="34865F70">
      <w:start w:val="1"/>
      <w:numFmt w:val="bullet"/>
      <w:lvlText w:val=""/>
      <w:lvlJc w:val="left"/>
      <w:pPr>
        <w:ind w:left="720" w:hanging="360"/>
      </w:pPr>
      <w:rPr>
        <w:rFonts w:hint="default" w:ascii="Symbol" w:hAnsi="Symbol"/>
      </w:rPr>
    </w:lvl>
    <w:lvl w:ilvl="1" w:tplc="A7AE5518">
      <w:start w:val="1"/>
      <w:numFmt w:val="bullet"/>
      <w:lvlText w:val="o"/>
      <w:lvlJc w:val="left"/>
      <w:pPr>
        <w:ind w:left="1440" w:hanging="360"/>
      </w:pPr>
      <w:rPr>
        <w:rFonts w:hint="default" w:ascii="Courier New" w:hAnsi="Courier New"/>
      </w:rPr>
    </w:lvl>
    <w:lvl w:ilvl="2" w:tplc="FB42988A">
      <w:start w:val="1"/>
      <w:numFmt w:val="bullet"/>
      <w:lvlText w:val=""/>
      <w:lvlJc w:val="left"/>
      <w:pPr>
        <w:ind w:left="2160" w:hanging="360"/>
      </w:pPr>
      <w:rPr>
        <w:rFonts w:hint="default" w:ascii="Wingdings" w:hAnsi="Wingdings"/>
      </w:rPr>
    </w:lvl>
    <w:lvl w:ilvl="3" w:tplc="6824C774">
      <w:start w:val="1"/>
      <w:numFmt w:val="bullet"/>
      <w:lvlText w:val=""/>
      <w:lvlJc w:val="left"/>
      <w:pPr>
        <w:ind w:left="2880" w:hanging="360"/>
      </w:pPr>
      <w:rPr>
        <w:rFonts w:hint="default" w:ascii="Symbol" w:hAnsi="Symbol"/>
      </w:rPr>
    </w:lvl>
    <w:lvl w:ilvl="4" w:tplc="5CF49A4E">
      <w:start w:val="1"/>
      <w:numFmt w:val="bullet"/>
      <w:lvlText w:val="o"/>
      <w:lvlJc w:val="left"/>
      <w:pPr>
        <w:ind w:left="3600" w:hanging="360"/>
      </w:pPr>
      <w:rPr>
        <w:rFonts w:hint="default" w:ascii="Courier New" w:hAnsi="Courier New"/>
      </w:rPr>
    </w:lvl>
    <w:lvl w:ilvl="5" w:tplc="12221D30">
      <w:start w:val="1"/>
      <w:numFmt w:val="bullet"/>
      <w:lvlText w:val=""/>
      <w:lvlJc w:val="left"/>
      <w:pPr>
        <w:ind w:left="4320" w:hanging="360"/>
      </w:pPr>
      <w:rPr>
        <w:rFonts w:hint="default" w:ascii="Wingdings" w:hAnsi="Wingdings"/>
      </w:rPr>
    </w:lvl>
    <w:lvl w:ilvl="6" w:tplc="4440AB62">
      <w:start w:val="1"/>
      <w:numFmt w:val="bullet"/>
      <w:lvlText w:val=""/>
      <w:lvlJc w:val="left"/>
      <w:pPr>
        <w:ind w:left="5040" w:hanging="360"/>
      </w:pPr>
      <w:rPr>
        <w:rFonts w:hint="default" w:ascii="Symbol" w:hAnsi="Symbol"/>
      </w:rPr>
    </w:lvl>
    <w:lvl w:ilvl="7" w:tplc="48044D62">
      <w:start w:val="1"/>
      <w:numFmt w:val="bullet"/>
      <w:lvlText w:val="o"/>
      <w:lvlJc w:val="left"/>
      <w:pPr>
        <w:ind w:left="5760" w:hanging="360"/>
      </w:pPr>
      <w:rPr>
        <w:rFonts w:hint="default" w:ascii="Courier New" w:hAnsi="Courier New"/>
      </w:rPr>
    </w:lvl>
    <w:lvl w:ilvl="8" w:tplc="058E7B20">
      <w:start w:val="1"/>
      <w:numFmt w:val="bullet"/>
      <w:lvlText w:val=""/>
      <w:lvlJc w:val="left"/>
      <w:pPr>
        <w:ind w:left="6480" w:hanging="360"/>
      </w:pPr>
      <w:rPr>
        <w:rFonts w:hint="default" w:ascii="Wingdings" w:hAnsi="Wingdings"/>
      </w:rPr>
    </w:lvl>
  </w:abstractNum>
  <w:abstractNum w:abstractNumId="16" w15:restartNumberingAfterBreak="0">
    <w:nsid w:val="2639133D"/>
    <w:multiLevelType w:val="hybridMultilevel"/>
    <w:tmpl w:val="7F9AD0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7D66D06"/>
    <w:multiLevelType w:val="hybridMultilevel"/>
    <w:tmpl w:val="6636A7FE"/>
    <w:lvl w:ilvl="0" w:tplc="F20C45A6">
      <w:start w:val="1"/>
      <w:numFmt w:val="bullet"/>
      <w:lvlText w:val=""/>
      <w:lvlJc w:val="left"/>
      <w:pPr>
        <w:tabs>
          <w:tab w:val="num" w:pos="720"/>
        </w:tabs>
        <w:ind w:left="720" w:hanging="360"/>
      </w:pPr>
      <w:rPr>
        <w:rFonts w:hint="default" w:ascii="Symbol" w:hAnsi="Symbol"/>
        <w:sz w:val="20"/>
        <w:szCs w:val="20"/>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3353320F"/>
    <w:multiLevelType w:val="hybridMultilevel"/>
    <w:tmpl w:val="600040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400308D"/>
    <w:multiLevelType w:val="hybridMultilevel"/>
    <w:tmpl w:val="AF909E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556759E"/>
    <w:multiLevelType w:val="hybridMultilevel"/>
    <w:tmpl w:val="9782E456"/>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21" w15:restartNumberingAfterBreak="0">
    <w:nsid w:val="3AD37644"/>
    <w:multiLevelType w:val="hybridMultilevel"/>
    <w:tmpl w:val="D7543A46"/>
    <w:lvl w:ilvl="0" w:tplc="04090001">
      <w:start w:val="1"/>
      <w:numFmt w:val="bullet"/>
      <w:lvlText w:val=""/>
      <w:lvlJc w:val="left"/>
      <w:pPr>
        <w:ind w:left="765" w:hanging="360"/>
      </w:pPr>
      <w:rPr>
        <w:rFonts w:hint="default" w:ascii="Symbol" w:hAnsi="Symbol"/>
      </w:rPr>
    </w:lvl>
    <w:lvl w:ilvl="1" w:tplc="04090003">
      <w:start w:val="1"/>
      <w:numFmt w:val="bullet"/>
      <w:lvlText w:val="o"/>
      <w:lvlJc w:val="left"/>
      <w:pPr>
        <w:ind w:left="1485" w:hanging="360"/>
      </w:pPr>
      <w:rPr>
        <w:rFonts w:hint="default" w:ascii="Courier New" w:hAnsi="Courier New" w:cs="Courier New"/>
      </w:rPr>
    </w:lvl>
    <w:lvl w:ilvl="2" w:tplc="04090005" w:tentative="1">
      <w:start w:val="1"/>
      <w:numFmt w:val="bullet"/>
      <w:lvlText w:val=""/>
      <w:lvlJc w:val="left"/>
      <w:pPr>
        <w:ind w:left="2205" w:hanging="360"/>
      </w:pPr>
      <w:rPr>
        <w:rFonts w:hint="default" w:ascii="Wingdings" w:hAnsi="Wingdings"/>
      </w:rPr>
    </w:lvl>
    <w:lvl w:ilvl="3" w:tplc="04090001" w:tentative="1">
      <w:start w:val="1"/>
      <w:numFmt w:val="bullet"/>
      <w:lvlText w:val=""/>
      <w:lvlJc w:val="left"/>
      <w:pPr>
        <w:ind w:left="2925" w:hanging="360"/>
      </w:pPr>
      <w:rPr>
        <w:rFonts w:hint="default" w:ascii="Symbol" w:hAnsi="Symbol"/>
      </w:rPr>
    </w:lvl>
    <w:lvl w:ilvl="4" w:tplc="04090003" w:tentative="1">
      <w:start w:val="1"/>
      <w:numFmt w:val="bullet"/>
      <w:lvlText w:val="o"/>
      <w:lvlJc w:val="left"/>
      <w:pPr>
        <w:ind w:left="3645" w:hanging="360"/>
      </w:pPr>
      <w:rPr>
        <w:rFonts w:hint="default" w:ascii="Courier New" w:hAnsi="Courier New" w:cs="Courier New"/>
      </w:rPr>
    </w:lvl>
    <w:lvl w:ilvl="5" w:tplc="04090005" w:tentative="1">
      <w:start w:val="1"/>
      <w:numFmt w:val="bullet"/>
      <w:lvlText w:val=""/>
      <w:lvlJc w:val="left"/>
      <w:pPr>
        <w:ind w:left="4365" w:hanging="360"/>
      </w:pPr>
      <w:rPr>
        <w:rFonts w:hint="default" w:ascii="Wingdings" w:hAnsi="Wingdings"/>
      </w:rPr>
    </w:lvl>
    <w:lvl w:ilvl="6" w:tplc="04090001" w:tentative="1">
      <w:start w:val="1"/>
      <w:numFmt w:val="bullet"/>
      <w:lvlText w:val=""/>
      <w:lvlJc w:val="left"/>
      <w:pPr>
        <w:ind w:left="5085" w:hanging="360"/>
      </w:pPr>
      <w:rPr>
        <w:rFonts w:hint="default" w:ascii="Symbol" w:hAnsi="Symbol"/>
      </w:rPr>
    </w:lvl>
    <w:lvl w:ilvl="7" w:tplc="04090003" w:tentative="1">
      <w:start w:val="1"/>
      <w:numFmt w:val="bullet"/>
      <w:lvlText w:val="o"/>
      <w:lvlJc w:val="left"/>
      <w:pPr>
        <w:ind w:left="5805" w:hanging="360"/>
      </w:pPr>
      <w:rPr>
        <w:rFonts w:hint="default" w:ascii="Courier New" w:hAnsi="Courier New" w:cs="Courier New"/>
      </w:rPr>
    </w:lvl>
    <w:lvl w:ilvl="8" w:tplc="04090005" w:tentative="1">
      <w:start w:val="1"/>
      <w:numFmt w:val="bullet"/>
      <w:lvlText w:val=""/>
      <w:lvlJc w:val="left"/>
      <w:pPr>
        <w:ind w:left="6525" w:hanging="360"/>
      </w:pPr>
      <w:rPr>
        <w:rFonts w:hint="default" w:ascii="Wingdings" w:hAnsi="Wingdings"/>
      </w:rPr>
    </w:lvl>
  </w:abstractNum>
  <w:abstractNum w:abstractNumId="22" w15:restartNumberingAfterBreak="0">
    <w:nsid w:val="3F4C0B58"/>
    <w:multiLevelType w:val="hybridMultilevel"/>
    <w:tmpl w:val="85C07DB6"/>
    <w:lvl w:ilvl="0" w:tplc="0409000F">
      <w:start w:val="1"/>
      <w:numFmt w:val="decimal"/>
      <w:lvlText w:val="%1."/>
      <w:lvlJc w:val="left"/>
      <w:pPr>
        <w:ind w:left="360" w:hanging="360"/>
      </w:pPr>
      <w:rPr>
        <w:rFonts w:hint="default" w:cs="Times New Roman"/>
      </w:rPr>
    </w:lvl>
    <w:lvl w:ilvl="1" w:tplc="63F8A476">
      <w:start w:val="1"/>
      <w:numFmt w:val="lowerRoman"/>
      <w:lvlText w:val="(%2)"/>
      <w:lvlJc w:val="left"/>
      <w:pPr>
        <w:ind w:left="1080" w:hanging="360"/>
      </w:pPr>
      <w:rPr>
        <w:rFonts w:hint="default" w:cs="Times New Roman"/>
        <w:b w:val="0"/>
        <w:i w:val="0"/>
        <w:color w:val="auto"/>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413974FD"/>
    <w:multiLevelType w:val="hybridMultilevel"/>
    <w:tmpl w:val="CDA6D2F8"/>
    <w:lvl w:ilvl="0" w:tplc="F20C45A6">
      <w:start w:val="1"/>
      <w:numFmt w:val="bullet"/>
      <w:lvlText w:val=""/>
      <w:lvlJc w:val="left"/>
      <w:pPr>
        <w:tabs>
          <w:tab w:val="num" w:pos="720"/>
        </w:tabs>
        <w:ind w:left="720" w:hanging="360"/>
      </w:pPr>
      <w:rPr>
        <w:rFonts w:hint="default" w:ascii="Symbol" w:hAnsi="Symbol"/>
        <w:sz w:val="20"/>
        <w:szCs w:val="20"/>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4CB461B1"/>
    <w:multiLevelType w:val="hybridMultilevel"/>
    <w:tmpl w:val="000AC6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D87031D"/>
    <w:multiLevelType w:val="hybridMultilevel"/>
    <w:tmpl w:val="289C5FA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4EC17B41"/>
    <w:multiLevelType w:val="hybridMultilevel"/>
    <w:tmpl w:val="8F82FB94"/>
    <w:lvl w:ilvl="0" w:tplc="335E071C">
      <w:start w:val="1"/>
      <w:numFmt w:val="bullet"/>
      <w:lvlText w:val=""/>
      <w:lvlJc w:val="left"/>
      <w:pPr>
        <w:tabs>
          <w:tab w:val="num" w:pos="360"/>
        </w:tabs>
        <w:ind w:left="360" w:hanging="360"/>
      </w:pPr>
      <w:rPr>
        <w:rFonts w:hint="default" w:ascii="Symbol" w:hAnsi="Symbol"/>
        <w:sz w:val="24"/>
        <w:szCs w:val="24"/>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51B966AB"/>
    <w:multiLevelType w:val="hybridMultilevel"/>
    <w:tmpl w:val="E08860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2D56E68"/>
    <w:multiLevelType w:val="hybridMultilevel"/>
    <w:tmpl w:val="443E7ED6"/>
    <w:lvl w:ilvl="0" w:tplc="B0C05AC8">
      <w:numFmt w:val="bullet"/>
      <w:lvlText w:val="-"/>
      <w:lvlJc w:val="left"/>
      <w:pPr>
        <w:ind w:left="1125" w:hanging="360"/>
      </w:pPr>
      <w:rPr>
        <w:rFonts w:hint="default" w:ascii="Cambria" w:hAnsi="Cambria" w:eastAsia="Times New Roman" w:cs="Times New Roman"/>
      </w:rPr>
    </w:lvl>
    <w:lvl w:ilvl="1" w:tplc="08090003" w:tentative="1">
      <w:start w:val="1"/>
      <w:numFmt w:val="bullet"/>
      <w:lvlText w:val="o"/>
      <w:lvlJc w:val="left"/>
      <w:pPr>
        <w:ind w:left="1845" w:hanging="360"/>
      </w:pPr>
      <w:rPr>
        <w:rFonts w:hint="default" w:ascii="Courier New" w:hAnsi="Courier New" w:cs="Courier New"/>
      </w:rPr>
    </w:lvl>
    <w:lvl w:ilvl="2" w:tplc="08090005" w:tentative="1">
      <w:start w:val="1"/>
      <w:numFmt w:val="bullet"/>
      <w:lvlText w:val=""/>
      <w:lvlJc w:val="left"/>
      <w:pPr>
        <w:ind w:left="2565" w:hanging="360"/>
      </w:pPr>
      <w:rPr>
        <w:rFonts w:hint="default" w:ascii="Wingdings" w:hAnsi="Wingdings"/>
      </w:rPr>
    </w:lvl>
    <w:lvl w:ilvl="3" w:tplc="08090001" w:tentative="1">
      <w:start w:val="1"/>
      <w:numFmt w:val="bullet"/>
      <w:lvlText w:val=""/>
      <w:lvlJc w:val="left"/>
      <w:pPr>
        <w:ind w:left="3285" w:hanging="360"/>
      </w:pPr>
      <w:rPr>
        <w:rFonts w:hint="default" w:ascii="Symbol" w:hAnsi="Symbol"/>
      </w:rPr>
    </w:lvl>
    <w:lvl w:ilvl="4" w:tplc="08090003" w:tentative="1">
      <w:start w:val="1"/>
      <w:numFmt w:val="bullet"/>
      <w:lvlText w:val="o"/>
      <w:lvlJc w:val="left"/>
      <w:pPr>
        <w:ind w:left="4005" w:hanging="360"/>
      </w:pPr>
      <w:rPr>
        <w:rFonts w:hint="default" w:ascii="Courier New" w:hAnsi="Courier New" w:cs="Courier New"/>
      </w:rPr>
    </w:lvl>
    <w:lvl w:ilvl="5" w:tplc="08090005" w:tentative="1">
      <w:start w:val="1"/>
      <w:numFmt w:val="bullet"/>
      <w:lvlText w:val=""/>
      <w:lvlJc w:val="left"/>
      <w:pPr>
        <w:ind w:left="4725" w:hanging="360"/>
      </w:pPr>
      <w:rPr>
        <w:rFonts w:hint="default" w:ascii="Wingdings" w:hAnsi="Wingdings"/>
      </w:rPr>
    </w:lvl>
    <w:lvl w:ilvl="6" w:tplc="08090001" w:tentative="1">
      <w:start w:val="1"/>
      <w:numFmt w:val="bullet"/>
      <w:lvlText w:val=""/>
      <w:lvlJc w:val="left"/>
      <w:pPr>
        <w:ind w:left="5445" w:hanging="360"/>
      </w:pPr>
      <w:rPr>
        <w:rFonts w:hint="default" w:ascii="Symbol" w:hAnsi="Symbol"/>
      </w:rPr>
    </w:lvl>
    <w:lvl w:ilvl="7" w:tplc="08090003" w:tentative="1">
      <w:start w:val="1"/>
      <w:numFmt w:val="bullet"/>
      <w:lvlText w:val="o"/>
      <w:lvlJc w:val="left"/>
      <w:pPr>
        <w:ind w:left="6165" w:hanging="360"/>
      </w:pPr>
      <w:rPr>
        <w:rFonts w:hint="default" w:ascii="Courier New" w:hAnsi="Courier New" w:cs="Courier New"/>
      </w:rPr>
    </w:lvl>
    <w:lvl w:ilvl="8" w:tplc="08090005" w:tentative="1">
      <w:start w:val="1"/>
      <w:numFmt w:val="bullet"/>
      <w:lvlText w:val=""/>
      <w:lvlJc w:val="left"/>
      <w:pPr>
        <w:ind w:left="6885" w:hanging="360"/>
      </w:pPr>
      <w:rPr>
        <w:rFonts w:hint="default" w:ascii="Wingdings" w:hAnsi="Wingdings"/>
      </w:rPr>
    </w:lvl>
  </w:abstractNum>
  <w:abstractNum w:abstractNumId="29" w15:restartNumberingAfterBreak="0">
    <w:nsid w:val="590A1AAB"/>
    <w:multiLevelType w:val="hybridMultilevel"/>
    <w:tmpl w:val="75E68FBC"/>
    <w:lvl w:ilvl="0" w:tplc="F20C45A6">
      <w:start w:val="1"/>
      <w:numFmt w:val="bullet"/>
      <w:lvlText w:val=""/>
      <w:lvlJc w:val="left"/>
      <w:pPr>
        <w:tabs>
          <w:tab w:val="num" w:pos="1080"/>
        </w:tabs>
        <w:ind w:left="1080" w:hanging="360"/>
      </w:pPr>
      <w:rPr>
        <w:rFonts w:hint="default" w:ascii="Symbol" w:hAnsi="Symbol"/>
        <w:sz w:val="20"/>
        <w:szCs w:val="20"/>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0" w15:restartNumberingAfterBreak="0">
    <w:nsid w:val="5B8C6505"/>
    <w:multiLevelType w:val="hybridMultilevel"/>
    <w:tmpl w:val="77F42B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E245FB0"/>
    <w:multiLevelType w:val="hybridMultilevel"/>
    <w:tmpl w:val="66B8182E"/>
    <w:lvl w:ilvl="0" w:tplc="B46E5CB0">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E273FAE"/>
    <w:multiLevelType w:val="hybridMultilevel"/>
    <w:tmpl w:val="519416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21E748D"/>
    <w:multiLevelType w:val="hybridMultilevel"/>
    <w:tmpl w:val="3BC43A6C"/>
    <w:lvl w:ilvl="0" w:tplc="335E071C">
      <w:start w:val="1"/>
      <w:numFmt w:val="bullet"/>
      <w:lvlText w:val=""/>
      <w:lvlJc w:val="left"/>
      <w:pPr>
        <w:tabs>
          <w:tab w:val="num" w:pos="720"/>
        </w:tabs>
        <w:ind w:left="720" w:hanging="360"/>
      </w:pPr>
      <w:rPr>
        <w:rFonts w:hint="default" w:ascii="Symbol" w:hAnsi="Symbol"/>
        <w:sz w:val="24"/>
        <w:szCs w:val="24"/>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4" w15:restartNumberingAfterBreak="0">
    <w:nsid w:val="63ED37A1"/>
    <w:multiLevelType w:val="hybridMultilevel"/>
    <w:tmpl w:val="B3D0ACFE"/>
    <w:lvl w:ilvl="0" w:tplc="F20C45A6">
      <w:start w:val="1"/>
      <w:numFmt w:val="bullet"/>
      <w:lvlText w:val=""/>
      <w:lvlJc w:val="left"/>
      <w:pPr>
        <w:tabs>
          <w:tab w:val="num" w:pos="1080"/>
        </w:tabs>
        <w:ind w:left="1080" w:hanging="360"/>
      </w:pPr>
      <w:rPr>
        <w:rFonts w:hint="default" w:ascii="Symbol" w:hAnsi="Symbol"/>
        <w:sz w:val="20"/>
        <w:szCs w:val="20"/>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5" w15:restartNumberingAfterBreak="0">
    <w:nsid w:val="68D1689E"/>
    <w:multiLevelType w:val="hybridMultilevel"/>
    <w:tmpl w:val="696E16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A545B12"/>
    <w:multiLevelType w:val="hybridMultilevel"/>
    <w:tmpl w:val="A9406BB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6D4D6137"/>
    <w:multiLevelType w:val="hybridMultilevel"/>
    <w:tmpl w:val="7DD2835C"/>
    <w:lvl w:ilvl="0" w:tplc="F20C45A6">
      <w:start w:val="1"/>
      <w:numFmt w:val="bullet"/>
      <w:lvlText w:val=""/>
      <w:lvlJc w:val="left"/>
      <w:pPr>
        <w:tabs>
          <w:tab w:val="num" w:pos="360"/>
        </w:tabs>
        <w:ind w:left="360" w:hanging="360"/>
      </w:pPr>
      <w:rPr>
        <w:rFonts w:hint="default" w:ascii="Symbol" w:hAnsi="Symbol"/>
        <w:sz w:val="20"/>
        <w:szCs w:val="20"/>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8" w15:restartNumberingAfterBreak="0">
    <w:nsid w:val="71E77C9F"/>
    <w:multiLevelType w:val="hybridMultilevel"/>
    <w:tmpl w:val="812027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7473551"/>
    <w:multiLevelType w:val="hybridMultilevel"/>
    <w:tmpl w:val="E08860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8006862"/>
    <w:multiLevelType w:val="hybridMultilevel"/>
    <w:tmpl w:val="DE9CA9D6"/>
    <w:lvl w:ilvl="0" w:tplc="08090001">
      <w:start w:val="1"/>
      <w:numFmt w:val="bullet"/>
      <w:lvlText w:val=""/>
      <w:lvlJc w:val="left"/>
      <w:pPr>
        <w:ind w:left="4650" w:hanging="360"/>
      </w:pPr>
      <w:rPr>
        <w:rFonts w:hint="default" w:ascii="Symbol" w:hAnsi="Symbol"/>
      </w:rPr>
    </w:lvl>
    <w:lvl w:ilvl="1" w:tplc="08090003">
      <w:start w:val="1"/>
      <w:numFmt w:val="bullet"/>
      <w:lvlText w:val="o"/>
      <w:lvlJc w:val="left"/>
      <w:pPr>
        <w:ind w:left="5370" w:hanging="360"/>
      </w:pPr>
      <w:rPr>
        <w:rFonts w:hint="default" w:ascii="Courier New" w:hAnsi="Courier New"/>
      </w:rPr>
    </w:lvl>
    <w:lvl w:ilvl="2" w:tplc="08090005" w:tentative="1">
      <w:start w:val="1"/>
      <w:numFmt w:val="bullet"/>
      <w:lvlText w:val=""/>
      <w:lvlJc w:val="left"/>
      <w:pPr>
        <w:ind w:left="6090" w:hanging="360"/>
      </w:pPr>
      <w:rPr>
        <w:rFonts w:hint="default" w:ascii="Wingdings" w:hAnsi="Wingdings"/>
      </w:rPr>
    </w:lvl>
    <w:lvl w:ilvl="3" w:tplc="08090001" w:tentative="1">
      <w:start w:val="1"/>
      <w:numFmt w:val="bullet"/>
      <w:lvlText w:val=""/>
      <w:lvlJc w:val="left"/>
      <w:pPr>
        <w:ind w:left="6810" w:hanging="360"/>
      </w:pPr>
      <w:rPr>
        <w:rFonts w:hint="default" w:ascii="Symbol" w:hAnsi="Symbol"/>
      </w:rPr>
    </w:lvl>
    <w:lvl w:ilvl="4" w:tplc="08090003" w:tentative="1">
      <w:start w:val="1"/>
      <w:numFmt w:val="bullet"/>
      <w:lvlText w:val="o"/>
      <w:lvlJc w:val="left"/>
      <w:pPr>
        <w:ind w:left="7530" w:hanging="360"/>
      </w:pPr>
      <w:rPr>
        <w:rFonts w:hint="default" w:ascii="Courier New" w:hAnsi="Courier New"/>
      </w:rPr>
    </w:lvl>
    <w:lvl w:ilvl="5" w:tplc="08090005" w:tentative="1">
      <w:start w:val="1"/>
      <w:numFmt w:val="bullet"/>
      <w:lvlText w:val=""/>
      <w:lvlJc w:val="left"/>
      <w:pPr>
        <w:ind w:left="8250" w:hanging="360"/>
      </w:pPr>
      <w:rPr>
        <w:rFonts w:hint="default" w:ascii="Wingdings" w:hAnsi="Wingdings"/>
      </w:rPr>
    </w:lvl>
    <w:lvl w:ilvl="6" w:tplc="08090001" w:tentative="1">
      <w:start w:val="1"/>
      <w:numFmt w:val="bullet"/>
      <w:lvlText w:val=""/>
      <w:lvlJc w:val="left"/>
      <w:pPr>
        <w:ind w:left="8970" w:hanging="360"/>
      </w:pPr>
      <w:rPr>
        <w:rFonts w:hint="default" w:ascii="Symbol" w:hAnsi="Symbol"/>
      </w:rPr>
    </w:lvl>
    <w:lvl w:ilvl="7" w:tplc="08090003" w:tentative="1">
      <w:start w:val="1"/>
      <w:numFmt w:val="bullet"/>
      <w:lvlText w:val="o"/>
      <w:lvlJc w:val="left"/>
      <w:pPr>
        <w:ind w:left="9690" w:hanging="360"/>
      </w:pPr>
      <w:rPr>
        <w:rFonts w:hint="default" w:ascii="Courier New" w:hAnsi="Courier New"/>
      </w:rPr>
    </w:lvl>
    <w:lvl w:ilvl="8" w:tplc="08090005" w:tentative="1">
      <w:start w:val="1"/>
      <w:numFmt w:val="bullet"/>
      <w:lvlText w:val=""/>
      <w:lvlJc w:val="left"/>
      <w:pPr>
        <w:ind w:left="10410" w:hanging="360"/>
      </w:pPr>
      <w:rPr>
        <w:rFonts w:hint="default" w:ascii="Wingdings" w:hAnsi="Wingdings"/>
      </w:rPr>
    </w:lvl>
  </w:abstractNum>
  <w:abstractNum w:abstractNumId="41" w15:restartNumberingAfterBreak="0">
    <w:nsid w:val="7D0876DF"/>
    <w:multiLevelType w:val="hybridMultilevel"/>
    <w:tmpl w:val="3D1E040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42" w15:restartNumberingAfterBreak="0">
    <w:nsid w:val="7E462452"/>
    <w:multiLevelType w:val="hybridMultilevel"/>
    <w:tmpl w:val="FFFFFFFF"/>
    <w:lvl w:ilvl="0" w:tplc="5390451A">
      <w:start w:val="1"/>
      <w:numFmt w:val="decimal"/>
      <w:lvlText w:val="%1."/>
      <w:lvlJc w:val="left"/>
      <w:pPr>
        <w:ind w:left="720" w:hanging="360"/>
      </w:pPr>
    </w:lvl>
    <w:lvl w:ilvl="1" w:tplc="781AFA9A">
      <w:start w:val="1"/>
      <w:numFmt w:val="decimal"/>
      <w:lvlText w:val="%2."/>
      <w:lvlJc w:val="left"/>
      <w:pPr>
        <w:ind w:left="1440" w:hanging="360"/>
      </w:pPr>
    </w:lvl>
    <w:lvl w:ilvl="2" w:tplc="AEDA64A0">
      <w:start w:val="1"/>
      <w:numFmt w:val="lowerRoman"/>
      <w:lvlText w:val="%3."/>
      <w:lvlJc w:val="right"/>
      <w:pPr>
        <w:ind w:left="2160" w:hanging="180"/>
      </w:pPr>
    </w:lvl>
    <w:lvl w:ilvl="3" w:tplc="A6687558">
      <w:start w:val="1"/>
      <w:numFmt w:val="decimal"/>
      <w:lvlText w:val="%4."/>
      <w:lvlJc w:val="left"/>
      <w:pPr>
        <w:ind w:left="2880" w:hanging="360"/>
      </w:pPr>
    </w:lvl>
    <w:lvl w:ilvl="4" w:tplc="4332234C">
      <w:start w:val="1"/>
      <w:numFmt w:val="lowerLetter"/>
      <w:lvlText w:val="%5."/>
      <w:lvlJc w:val="left"/>
      <w:pPr>
        <w:ind w:left="3600" w:hanging="360"/>
      </w:pPr>
    </w:lvl>
    <w:lvl w:ilvl="5" w:tplc="8B0CC5A6">
      <w:start w:val="1"/>
      <w:numFmt w:val="lowerRoman"/>
      <w:lvlText w:val="%6."/>
      <w:lvlJc w:val="right"/>
      <w:pPr>
        <w:ind w:left="4320" w:hanging="180"/>
      </w:pPr>
    </w:lvl>
    <w:lvl w:ilvl="6" w:tplc="1668D3C0">
      <w:start w:val="1"/>
      <w:numFmt w:val="decimal"/>
      <w:lvlText w:val="%7."/>
      <w:lvlJc w:val="left"/>
      <w:pPr>
        <w:ind w:left="5040" w:hanging="360"/>
      </w:pPr>
    </w:lvl>
    <w:lvl w:ilvl="7" w:tplc="1BA25C58">
      <w:start w:val="1"/>
      <w:numFmt w:val="lowerLetter"/>
      <w:lvlText w:val="%8."/>
      <w:lvlJc w:val="left"/>
      <w:pPr>
        <w:ind w:left="5760" w:hanging="360"/>
      </w:pPr>
    </w:lvl>
    <w:lvl w:ilvl="8" w:tplc="308CBBC2">
      <w:start w:val="1"/>
      <w:numFmt w:val="lowerRoman"/>
      <w:lvlText w:val="%9."/>
      <w:lvlJc w:val="right"/>
      <w:pPr>
        <w:ind w:left="6480" w:hanging="180"/>
      </w:pPr>
    </w:lvl>
  </w:abstractNum>
  <w:num w:numId="1">
    <w:abstractNumId w:val="15"/>
  </w:num>
  <w:num w:numId="2">
    <w:abstractNumId w:val="42"/>
  </w:num>
  <w:num w:numId="3">
    <w:abstractNumId w:val="22"/>
  </w:num>
  <w:num w:numId="4">
    <w:abstractNumId w:val="41"/>
  </w:num>
  <w:num w:numId="5">
    <w:abstractNumId w:val="29"/>
  </w:num>
  <w:num w:numId="6">
    <w:abstractNumId w:val="16"/>
  </w:num>
  <w:num w:numId="7">
    <w:abstractNumId w:val="36"/>
  </w:num>
  <w:num w:numId="8">
    <w:abstractNumId w:val="21"/>
  </w:num>
  <w:num w:numId="9">
    <w:abstractNumId w:val="8"/>
  </w:num>
  <w:num w:numId="10">
    <w:abstractNumId w:val="38"/>
  </w:num>
  <w:num w:numId="11">
    <w:abstractNumId w:val="17"/>
  </w:num>
  <w:num w:numId="12">
    <w:abstractNumId w:val="3"/>
  </w:num>
  <w:num w:numId="13">
    <w:abstractNumId w:val="11"/>
  </w:num>
  <w:num w:numId="14">
    <w:abstractNumId w:val="9"/>
  </w:num>
  <w:num w:numId="15">
    <w:abstractNumId w:val="37"/>
  </w:num>
  <w:num w:numId="16">
    <w:abstractNumId w:val="34"/>
  </w:num>
  <w:num w:numId="17">
    <w:abstractNumId w:val="23"/>
  </w:num>
  <w:num w:numId="18">
    <w:abstractNumId w:val="10"/>
  </w:num>
  <w:num w:numId="19">
    <w:abstractNumId w:val="33"/>
  </w:num>
  <w:num w:numId="20">
    <w:abstractNumId w:val="26"/>
  </w:num>
  <w:num w:numId="21">
    <w:abstractNumId w:val="20"/>
  </w:num>
  <w:num w:numId="22">
    <w:abstractNumId w:val="28"/>
  </w:num>
  <w:num w:numId="23">
    <w:abstractNumId w:val="6"/>
  </w:num>
  <w:num w:numId="24">
    <w:abstractNumId w:val="2"/>
  </w:num>
  <w:num w:numId="25">
    <w:abstractNumId w:val="18"/>
  </w:num>
  <w:num w:numId="26">
    <w:abstractNumId w:val="30"/>
  </w:num>
  <w:num w:numId="27">
    <w:abstractNumId w:val="27"/>
  </w:num>
  <w:num w:numId="28">
    <w:abstractNumId w:val="40"/>
  </w:num>
  <w:num w:numId="29">
    <w:abstractNumId w:val="39"/>
  </w:num>
  <w:num w:numId="30">
    <w:abstractNumId w:val="13"/>
  </w:num>
  <w:num w:numId="31">
    <w:abstractNumId w:val="19"/>
  </w:num>
  <w:num w:numId="32">
    <w:abstractNumId w:val="24"/>
  </w:num>
  <w:num w:numId="33">
    <w:abstractNumId w:val="5"/>
  </w:num>
  <w:num w:numId="34">
    <w:abstractNumId w:val="12"/>
  </w:num>
  <w:num w:numId="35">
    <w:abstractNumId w:val="7"/>
  </w:num>
  <w:num w:numId="36">
    <w:abstractNumId w:val="0"/>
  </w:num>
  <w:num w:numId="37">
    <w:abstractNumId w:val="1"/>
  </w:num>
  <w:num w:numId="38">
    <w:abstractNumId w:val="35"/>
  </w:num>
  <w:num w:numId="39">
    <w:abstractNumId w:val="4"/>
  </w:num>
  <w:num w:numId="40">
    <w:abstractNumId w:val="31"/>
  </w:num>
  <w:num w:numId="41">
    <w:abstractNumId w:val="32"/>
  </w:num>
  <w:num w:numId="42">
    <w:abstractNumId w:val="14"/>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D82"/>
    <w:rsid w:val="0000453C"/>
    <w:rsid w:val="00011561"/>
    <w:rsid w:val="000145BC"/>
    <w:rsid w:val="000151F8"/>
    <w:rsid w:val="00030F6A"/>
    <w:rsid w:val="000348B6"/>
    <w:rsid w:val="000366BA"/>
    <w:rsid w:val="000366E0"/>
    <w:rsid w:val="00044805"/>
    <w:rsid w:val="000518E8"/>
    <w:rsid w:val="0007139C"/>
    <w:rsid w:val="00074F5D"/>
    <w:rsid w:val="00093DDD"/>
    <w:rsid w:val="000945A9"/>
    <w:rsid w:val="000A1DB9"/>
    <w:rsid w:val="000A353C"/>
    <w:rsid w:val="000A3791"/>
    <w:rsid w:val="000C0A70"/>
    <w:rsid w:val="000D6400"/>
    <w:rsid w:val="000E0E49"/>
    <w:rsid w:val="000E2058"/>
    <w:rsid w:val="000E2CBE"/>
    <w:rsid w:val="000E363D"/>
    <w:rsid w:val="000E4E9F"/>
    <w:rsid w:val="000F087A"/>
    <w:rsid w:val="000F3B57"/>
    <w:rsid w:val="00101261"/>
    <w:rsid w:val="001031CB"/>
    <w:rsid w:val="0010669E"/>
    <w:rsid w:val="00124BF7"/>
    <w:rsid w:val="00125E2F"/>
    <w:rsid w:val="00130A40"/>
    <w:rsid w:val="0013460F"/>
    <w:rsid w:val="0013475C"/>
    <w:rsid w:val="00137AAC"/>
    <w:rsid w:val="00140356"/>
    <w:rsid w:val="0014470E"/>
    <w:rsid w:val="00167067"/>
    <w:rsid w:val="001736BE"/>
    <w:rsid w:val="00176252"/>
    <w:rsid w:val="00176BFC"/>
    <w:rsid w:val="00180397"/>
    <w:rsid w:val="00183E07"/>
    <w:rsid w:val="001867F1"/>
    <w:rsid w:val="00192DFE"/>
    <w:rsid w:val="001A2E64"/>
    <w:rsid w:val="001A4A84"/>
    <w:rsid w:val="001A5415"/>
    <w:rsid w:val="001B3FD9"/>
    <w:rsid w:val="001B51AD"/>
    <w:rsid w:val="001B7D78"/>
    <w:rsid w:val="001C176A"/>
    <w:rsid w:val="001C2FF1"/>
    <w:rsid w:val="001C56E6"/>
    <w:rsid w:val="001D5153"/>
    <w:rsid w:val="001D7698"/>
    <w:rsid w:val="001E2963"/>
    <w:rsid w:val="001E3D82"/>
    <w:rsid w:val="001F4CC9"/>
    <w:rsid w:val="001F71FB"/>
    <w:rsid w:val="001F7E62"/>
    <w:rsid w:val="002048DA"/>
    <w:rsid w:val="002061AE"/>
    <w:rsid w:val="002255DA"/>
    <w:rsid w:val="002301D6"/>
    <w:rsid w:val="00232A45"/>
    <w:rsid w:val="002363A6"/>
    <w:rsid w:val="002367BC"/>
    <w:rsid w:val="00241777"/>
    <w:rsid w:val="0024595E"/>
    <w:rsid w:val="0025058B"/>
    <w:rsid w:val="00257279"/>
    <w:rsid w:val="002620F3"/>
    <w:rsid w:val="00263600"/>
    <w:rsid w:val="00265DC4"/>
    <w:rsid w:val="00270B38"/>
    <w:rsid w:val="00273C45"/>
    <w:rsid w:val="0027597F"/>
    <w:rsid w:val="00280796"/>
    <w:rsid w:val="002A18AA"/>
    <w:rsid w:val="002D47C7"/>
    <w:rsid w:val="002D697C"/>
    <w:rsid w:val="002E00B7"/>
    <w:rsid w:val="002E0CF7"/>
    <w:rsid w:val="002E4561"/>
    <w:rsid w:val="002F2A4A"/>
    <w:rsid w:val="00304A41"/>
    <w:rsid w:val="003054AB"/>
    <w:rsid w:val="0031214E"/>
    <w:rsid w:val="0031236B"/>
    <w:rsid w:val="003139CB"/>
    <w:rsid w:val="00332404"/>
    <w:rsid w:val="00332B02"/>
    <w:rsid w:val="00333A1B"/>
    <w:rsid w:val="0033528D"/>
    <w:rsid w:val="00335566"/>
    <w:rsid w:val="00357C1D"/>
    <w:rsid w:val="0036053E"/>
    <w:rsid w:val="00362276"/>
    <w:rsid w:val="00362F14"/>
    <w:rsid w:val="003674A2"/>
    <w:rsid w:val="003702EB"/>
    <w:rsid w:val="00382194"/>
    <w:rsid w:val="00384268"/>
    <w:rsid w:val="0039167A"/>
    <w:rsid w:val="00395052"/>
    <w:rsid w:val="00397789"/>
    <w:rsid w:val="003A4F3F"/>
    <w:rsid w:val="003B2C6C"/>
    <w:rsid w:val="003B32DD"/>
    <w:rsid w:val="003C2C40"/>
    <w:rsid w:val="003C63A1"/>
    <w:rsid w:val="003C63F3"/>
    <w:rsid w:val="003D5667"/>
    <w:rsid w:val="003E119E"/>
    <w:rsid w:val="003E3E4E"/>
    <w:rsid w:val="003E5AD8"/>
    <w:rsid w:val="003E65C5"/>
    <w:rsid w:val="003F34A7"/>
    <w:rsid w:val="003F7C92"/>
    <w:rsid w:val="00411489"/>
    <w:rsid w:val="00412AC9"/>
    <w:rsid w:val="00421A35"/>
    <w:rsid w:val="00421D25"/>
    <w:rsid w:val="00425E6C"/>
    <w:rsid w:val="004342BE"/>
    <w:rsid w:val="00446C7D"/>
    <w:rsid w:val="0045420C"/>
    <w:rsid w:val="00455AD4"/>
    <w:rsid w:val="00460FC0"/>
    <w:rsid w:val="0047024E"/>
    <w:rsid w:val="00482C81"/>
    <w:rsid w:val="00496EC6"/>
    <w:rsid w:val="004A0CF2"/>
    <w:rsid w:val="004A10B4"/>
    <w:rsid w:val="004A509A"/>
    <w:rsid w:val="004A6507"/>
    <w:rsid w:val="004B3CC3"/>
    <w:rsid w:val="004C1068"/>
    <w:rsid w:val="004C362A"/>
    <w:rsid w:val="004C560B"/>
    <w:rsid w:val="004C7DDD"/>
    <w:rsid w:val="004D2B97"/>
    <w:rsid w:val="004D5236"/>
    <w:rsid w:val="004E32CB"/>
    <w:rsid w:val="004E439D"/>
    <w:rsid w:val="004F17F8"/>
    <w:rsid w:val="0050439F"/>
    <w:rsid w:val="0050603A"/>
    <w:rsid w:val="00507A0B"/>
    <w:rsid w:val="00521FB3"/>
    <w:rsid w:val="005312B8"/>
    <w:rsid w:val="0053771F"/>
    <w:rsid w:val="00551463"/>
    <w:rsid w:val="005525D1"/>
    <w:rsid w:val="0055576D"/>
    <w:rsid w:val="00586494"/>
    <w:rsid w:val="00592A4B"/>
    <w:rsid w:val="00593FA7"/>
    <w:rsid w:val="00595CEE"/>
    <w:rsid w:val="005A0996"/>
    <w:rsid w:val="005A46B4"/>
    <w:rsid w:val="005A6577"/>
    <w:rsid w:val="005B0B1A"/>
    <w:rsid w:val="005B1B53"/>
    <w:rsid w:val="005C70B1"/>
    <w:rsid w:val="005D0B5E"/>
    <w:rsid w:val="005D2265"/>
    <w:rsid w:val="005D6DFE"/>
    <w:rsid w:val="005F5111"/>
    <w:rsid w:val="006004B3"/>
    <w:rsid w:val="006234F6"/>
    <w:rsid w:val="0063054F"/>
    <w:rsid w:val="0064452A"/>
    <w:rsid w:val="00646760"/>
    <w:rsid w:val="0065405D"/>
    <w:rsid w:val="006553D2"/>
    <w:rsid w:val="006560AB"/>
    <w:rsid w:val="00664169"/>
    <w:rsid w:val="00670FF0"/>
    <w:rsid w:val="00672AFD"/>
    <w:rsid w:val="00673A66"/>
    <w:rsid w:val="0069099A"/>
    <w:rsid w:val="00693EC6"/>
    <w:rsid w:val="0069669D"/>
    <w:rsid w:val="006A006F"/>
    <w:rsid w:val="006A0E90"/>
    <w:rsid w:val="006A495D"/>
    <w:rsid w:val="006A767A"/>
    <w:rsid w:val="006B0D3A"/>
    <w:rsid w:val="006B32D4"/>
    <w:rsid w:val="006B587C"/>
    <w:rsid w:val="006C0B62"/>
    <w:rsid w:val="006C1BF6"/>
    <w:rsid w:val="006C6E33"/>
    <w:rsid w:val="006C7C99"/>
    <w:rsid w:val="006D5841"/>
    <w:rsid w:val="006D6DF6"/>
    <w:rsid w:val="006E4BC5"/>
    <w:rsid w:val="006F0FD3"/>
    <w:rsid w:val="006F1CAE"/>
    <w:rsid w:val="006F2E6F"/>
    <w:rsid w:val="006F5DBD"/>
    <w:rsid w:val="006F6DA5"/>
    <w:rsid w:val="00710292"/>
    <w:rsid w:val="007146FC"/>
    <w:rsid w:val="0071479E"/>
    <w:rsid w:val="007213AC"/>
    <w:rsid w:val="00722D26"/>
    <w:rsid w:val="00724376"/>
    <w:rsid w:val="00725CE3"/>
    <w:rsid w:val="007313B4"/>
    <w:rsid w:val="00731BBC"/>
    <w:rsid w:val="007407DD"/>
    <w:rsid w:val="0075387E"/>
    <w:rsid w:val="007543D1"/>
    <w:rsid w:val="007708C7"/>
    <w:rsid w:val="00777A6C"/>
    <w:rsid w:val="007803BF"/>
    <w:rsid w:val="0078261E"/>
    <w:rsid w:val="00782871"/>
    <w:rsid w:val="00791273"/>
    <w:rsid w:val="00793E77"/>
    <w:rsid w:val="007A02E1"/>
    <w:rsid w:val="007A1CE5"/>
    <w:rsid w:val="007A46FA"/>
    <w:rsid w:val="007A6CA6"/>
    <w:rsid w:val="007A706A"/>
    <w:rsid w:val="007A70D7"/>
    <w:rsid w:val="007B2666"/>
    <w:rsid w:val="007B3F95"/>
    <w:rsid w:val="007C350B"/>
    <w:rsid w:val="007C5C6F"/>
    <w:rsid w:val="007D3FFD"/>
    <w:rsid w:val="007D6CE1"/>
    <w:rsid w:val="007D7589"/>
    <w:rsid w:val="007E1021"/>
    <w:rsid w:val="007E4568"/>
    <w:rsid w:val="007E6B53"/>
    <w:rsid w:val="007E75DC"/>
    <w:rsid w:val="007F70BC"/>
    <w:rsid w:val="007F737A"/>
    <w:rsid w:val="00800B10"/>
    <w:rsid w:val="0083197E"/>
    <w:rsid w:val="00831E49"/>
    <w:rsid w:val="008372FE"/>
    <w:rsid w:val="00841F07"/>
    <w:rsid w:val="00842AB8"/>
    <w:rsid w:val="00847FE4"/>
    <w:rsid w:val="00854EE3"/>
    <w:rsid w:val="00856A45"/>
    <w:rsid w:val="00874776"/>
    <w:rsid w:val="00886514"/>
    <w:rsid w:val="00886E14"/>
    <w:rsid w:val="00894B4B"/>
    <w:rsid w:val="00895923"/>
    <w:rsid w:val="008A66C2"/>
    <w:rsid w:val="008B5A53"/>
    <w:rsid w:val="008B766A"/>
    <w:rsid w:val="008C46D6"/>
    <w:rsid w:val="008C4D9F"/>
    <w:rsid w:val="008D22DB"/>
    <w:rsid w:val="008D2ECA"/>
    <w:rsid w:val="008F3C8E"/>
    <w:rsid w:val="008F6EB7"/>
    <w:rsid w:val="009060CE"/>
    <w:rsid w:val="00906A46"/>
    <w:rsid w:val="00927E20"/>
    <w:rsid w:val="00927EAB"/>
    <w:rsid w:val="00930011"/>
    <w:rsid w:val="00936E64"/>
    <w:rsid w:val="00943B8B"/>
    <w:rsid w:val="00943DE8"/>
    <w:rsid w:val="00952291"/>
    <w:rsid w:val="00953013"/>
    <w:rsid w:val="0096050A"/>
    <w:rsid w:val="00961426"/>
    <w:rsid w:val="00961A7F"/>
    <w:rsid w:val="00962277"/>
    <w:rsid w:val="009622C8"/>
    <w:rsid w:val="00964C80"/>
    <w:rsid w:val="00973FCB"/>
    <w:rsid w:val="00984B8F"/>
    <w:rsid w:val="00985829"/>
    <w:rsid w:val="009873A5"/>
    <w:rsid w:val="00995586"/>
    <w:rsid w:val="00996609"/>
    <w:rsid w:val="009A314B"/>
    <w:rsid w:val="009A6EE6"/>
    <w:rsid w:val="009B08E6"/>
    <w:rsid w:val="009B777D"/>
    <w:rsid w:val="009B77EC"/>
    <w:rsid w:val="009C33C3"/>
    <w:rsid w:val="009C3FB6"/>
    <w:rsid w:val="009C7987"/>
    <w:rsid w:val="009D3E9C"/>
    <w:rsid w:val="009E02BD"/>
    <w:rsid w:val="009F5150"/>
    <w:rsid w:val="00A01996"/>
    <w:rsid w:val="00A0754E"/>
    <w:rsid w:val="00A1283E"/>
    <w:rsid w:val="00A1700A"/>
    <w:rsid w:val="00A33D12"/>
    <w:rsid w:val="00A434FF"/>
    <w:rsid w:val="00A50122"/>
    <w:rsid w:val="00A55DEB"/>
    <w:rsid w:val="00A61AA7"/>
    <w:rsid w:val="00A62F6F"/>
    <w:rsid w:val="00A735BC"/>
    <w:rsid w:val="00A76BB1"/>
    <w:rsid w:val="00A82DE3"/>
    <w:rsid w:val="00AA0587"/>
    <w:rsid w:val="00AA0A56"/>
    <w:rsid w:val="00AA250E"/>
    <w:rsid w:val="00AA47EF"/>
    <w:rsid w:val="00AB053F"/>
    <w:rsid w:val="00AB33A6"/>
    <w:rsid w:val="00AB56F9"/>
    <w:rsid w:val="00AD27AD"/>
    <w:rsid w:val="00AD2F67"/>
    <w:rsid w:val="00AD3838"/>
    <w:rsid w:val="00AD3E77"/>
    <w:rsid w:val="00AD68F5"/>
    <w:rsid w:val="00AD6AB8"/>
    <w:rsid w:val="00AE03A7"/>
    <w:rsid w:val="00AE1CCF"/>
    <w:rsid w:val="00B00A79"/>
    <w:rsid w:val="00B10624"/>
    <w:rsid w:val="00B12464"/>
    <w:rsid w:val="00B1348A"/>
    <w:rsid w:val="00B1413A"/>
    <w:rsid w:val="00B25862"/>
    <w:rsid w:val="00B2612F"/>
    <w:rsid w:val="00B3140C"/>
    <w:rsid w:val="00B3537B"/>
    <w:rsid w:val="00B46C36"/>
    <w:rsid w:val="00B6240B"/>
    <w:rsid w:val="00B64432"/>
    <w:rsid w:val="00B73090"/>
    <w:rsid w:val="00B77F12"/>
    <w:rsid w:val="00B81B12"/>
    <w:rsid w:val="00B833E7"/>
    <w:rsid w:val="00B87255"/>
    <w:rsid w:val="00B879F8"/>
    <w:rsid w:val="00B9263A"/>
    <w:rsid w:val="00BA0147"/>
    <w:rsid w:val="00BA0192"/>
    <w:rsid w:val="00BA209E"/>
    <w:rsid w:val="00BB6455"/>
    <w:rsid w:val="00BB678B"/>
    <w:rsid w:val="00BB691A"/>
    <w:rsid w:val="00BB7A98"/>
    <w:rsid w:val="00BC0EEF"/>
    <w:rsid w:val="00BC1876"/>
    <w:rsid w:val="00BC4CF8"/>
    <w:rsid w:val="00BD1941"/>
    <w:rsid w:val="00BD24AD"/>
    <w:rsid w:val="00BD46EF"/>
    <w:rsid w:val="00BE032C"/>
    <w:rsid w:val="00BE068B"/>
    <w:rsid w:val="00BE7313"/>
    <w:rsid w:val="00BE7953"/>
    <w:rsid w:val="00BF14DD"/>
    <w:rsid w:val="00BF1A22"/>
    <w:rsid w:val="00BF52EE"/>
    <w:rsid w:val="00BF7E62"/>
    <w:rsid w:val="00C1031B"/>
    <w:rsid w:val="00C204C5"/>
    <w:rsid w:val="00C2384A"/>
    <w:rsid w:val="00C42750"/>
    <w:rsid w:val="00C52779"/>
    <w:rsid w:val="00C56573"/>
    <w:rsid w:val="00C71237"/>
    <w:rsid w:val="00C76769"/>
    <w:rsid w:val="00C8350F"/>
    <w:rsid w:val="00C93A3A"/>
    <w:rsid w:val="00CA00D5"/>
    <w:rsid w:val="00CB3FD9"/>
    <w:rsid w:val="00CB4B3E"/>
    <w:rsid w:val="00CC52B7"/>
    <w:rsid w:val="00CC7316"/>
    <w:rsid w:val="00CC7525"/>
    <w:rsid w:val="00CD35D9"/>
    <w:rsid w:val="00CD5312"/>
    <w:rsid w:val="00CE09CD"/>
    <w:rsid w:val="00CF0055"/>
    <w:rsid w:val="00CF2295"/>
    <w:rsid w:val="00CF2907"/>
    <w:rsid w:val="00CF2EEB"/>
    <w:rsid w:val="00CF37A0"/>
    <w:rsid w:val="00CF493D"/>
    <w:rsid w:val="00CF77F0"/>
    <w:rsid w:val="00D02D27"/>
    <w:rsid w:val="00D05BE8"/>
    <w:rsid w:val="00D0745E"/>
    <w:rsid w:val="00D10331"/>
    <w:rsid w:val="00D113D7"/>
    <w:rsid w:val="00D220FD"/>
    <w:rsid w:val="00D26714"/>
    <w:rsid w:val="00D41DE5"/>
    <w:rsid w:val="00D52BD8"/>
    <w:rsid w:val="00D53648"/>
    <w:rsid w:val="00D60749"/>
    <w:rsid w:val="00D7045E"/>
    <w:rsid w:val="00D70A8D"/>
    <w:rsid w:val="00D730C8"/>
    <w:rsid w:val="00D93602"/>
    <w:rsid w:val="00D93C3E"/>
    <w:rsid w:val="00DB6217"/>
    <w:rsid w:val="00DC035F"/>
    <w:rsid w:val="00DC35FA"/>
    <w:rsid w:val="00DC5622"/>
    <w:rsid w:val="00DC7E4E"/>
    <w:rsid w:val="00DD22C4"/>
    <w:rsid w:val="00DD65D1"/>
    <w:rsid w:val="00DD77D2"/>
    <w:rsid w:val="00DE215F"/>
    <w:rsid w:val="00DF73D3"/>
    <w:rsid w:val="00E039BE"/>
    <w:rsid w:val="00E23F57"/>
    <w:rsid w:val="00E24240"/>
    <w:rsid w:val="00E25287"/>
    <w:rsid w:val="00E300DC"/>
    <w:rsid w:val="00E421D6"/>
    <w:rsid w:val="00E8126C"/>
    <w:rsid w:val="00E8489F"/>
    <w:rsid w:val="00E87557"/>
    <w:rsid w:val="00E94847"/>
    <w:rsid w:val="00EB06EC"/>
    <w:rsid w:val="00EB54BE"/>
    <w:rsid w:val="00EB75CE"/>
    <w:rsid w:val="00EC2C30"/>
    <w:rsid w:val="00EC62D3"/>
    <w:rsid w:val="00ED1968"/>
    <w:rsid w:val="00ED2051"/>
    <w:rsid w:val="00ED2960"/>
    <w:rsid w:val="00ED3898"/>
    <w:rsid w:val="00ED795A"/>
    <w:rsid w:val="00EE2D99"/>
    <w:rsid w:val="00EF398E"/>
    <w:rsid w:val="00F00AE2"/>
    <w:rsid w:val="00F12329"/>
    <w:rsid w:val="00F12814"/>
    <w:rsid w:val="00F14A9D"/>
    <w:rsid w:val="00F16F1C"/>
    <w:rsid w:val="00F210B5"/>
    <w:rsid w:val="00F229C4"/>
    <w:rsid w:val="00F2374B"/>
    <w:rsid w:val="00F27DFF"/>
    <w:rsid w:val="00F43DBB"/>
    <w:rsid w:val="00F44151"/>
    <w:rsid w:val="00F67C2C"/>
    <w:rsid w:val="00F74195"/>
    <w:rsid w:val="00F808F0"/>
    <w:rsid w:val="00F82F54"/>
    <w:rsid w:val="00F94E8B"/>
    <w:rsid w:val="00FA711E"/>
    <w:rsid w:val="00FB2224"/>
    <w:rsid w:val="00FB2942"/>
    <w:rsid w:val="00FB63CE"/>
    <w:rsid w:val="00FD3C18"/>
    <w:rsid w:val="00FD4B08"/>
    <w:rsid w:val="00FE060D"/>
    <w:rsid w:val="00FE2E74"/>
    <w:rsid w:val="00FE313D"/>
    <w:rsid w:val="00FF1464"/>
    <w:rsid w:val="00FF2AED"/>
    <w:rsid w:val="00FF60E6"/>
    <w:rsid w:val="011096C1"/>
    <w:rsid w:val="01FEC281"/>
    <w:rsid w:val="02D605BA"/>
    <w:rsid w:val="035A6AE0"/>
    <w:rsid w:val="042ADF5D"/>
    <w:rsid w:val="06D06ADE"/>
    <w:rsid w:val="07CA79B9"/>
    <w:rsid w:val="0952BFE9"/>
    <w:rsid w:val="0978D59D"/>
    <w:rsid w:val="09F1A997"/>
    <w:rsid w:val="09F37166"/>
    <w:rsid w:val="0B1CAEAB"/>
    <w:rsid w:val="0B1FFDB3"/>
    <w:rsid w:val="0B2031E7"/>
    <w:rsid w:val="0BDFD2D3"/>
    <w:rsid w:val="0BEFC9D7"/>
    <w:rsid w:val="0E7006A0"/>
    <w:rsid w:val="0F0B5B07"/>
    <w:rsid w:val="0F8C2E5D"/>
    <w:rsid w:val="0FFE6041"/>
    <w:rsid w:val="10AD85F9"/>
    <w:rsid w:val="10DB46B8"/>
    <w:rsid w:val="11793314"/>
    <w:rsid w:val="11971A35"/>
    <w:rsid w:val="12F294E1"/>
    <w:rsid w:val="139951E4"/>
    <w:rsid w:val="13B0BECC"/>
    <w:rsid w:val="13DA4043"/>
    <w:rsid w:val="14DFBE7B"/>
    <w:rsid w:val="15BF9C7D"/>
    <w:rsid w:val="161CB1A6"/>
    <w:rsid w:val="166FA467"/>
    <w:rsid w:val="1673BC7D"/>
    <w:rsid w:val="16E79ED7"/>
    <w:rsid w:val="1721C667"/>
    <w:rsid w:val="1758AA57"/>
    <w:rsid w:val="17E76FF4"/>
    <w:rsid w:val="1804B300"/>
    <w:rsid w:val="18273383"/>
    <w:rsid w:val="18343FEC"/>
    <w:rsid w:val="19833569"/>
    <w:rsid w:val="1AA074E1"/>
    <w:rsid w:val="1B266D15"/>
    <w:rsid w:val="1B4B3489"/>
    <w:rsid w:val="1C1ABDE9"/>
    <w:rsid w:val="1C8A23B2"/>
    <w:rsid w:val="1D0D7C2E"/>
    <w:rsid w:val="1D941B0C"/>
    <w:rsid w:val="1F1CA373"/>
    <w:rsid w:val="1FFB1D28"/>
    <w:rsid w:val="20BDECCC"/>
    <w:rsid w:val="2191BFB2"/>
    <w:rsid w:val="23EA47EB"/>
    <w:rsid w:val="23F1E6EE"/>
    <w:rsid w:val="2431C179"/>
    <w:rsid w:val="24BEC275"/>
    <w:rsid w:val="24D848A2"/>
    <w:rsid w:val="26A073D6"/>
    <w:rsid w:val="27D6E59E"/>
    <w:rsid w:val="29412CD1"/>
    <w:rsid w:val="29B89500"/>
    <w:rsid w:val="2A404E1F"/>
    <w:rsid w:val="2C03AC11"/>
    <w:rsid w:val="2C648A4B"/>
    <w:rsid w:val="2CFF2EA1"/>
    <w:rsid w:val="2EB50D96"/>
    <w:rsid w:val="2F2C3123"/>
    <w:rsid w:val="31073118"/>
    <w:rsid w:val="3206931C"/>
    <w:rsid w:val="32D84C94"/>
    <w:rsid w:val="365AA43B"/>
    <w:rsid w:val="3766465D"/>
    <w:rsid w:val="3B5B148A"/>
    <w:rsid w:val="3B762D66"/>
    <w:rsid w:val="3C1930F4"/>
    <w:rsid w:val="3C1D002B"/>
    <w:rsid w:val="3C496171"/>
    <w:rsid w:val="3D4D6D7A"/>
    <w:rsid w:val="3FB15A00"/>
    <w:rsid w:val="3FC1FA62"/>
    <w:rsid w:val="405BF440"/>
    <w:rsid w:val="406D94A0"/>
    <w:rsid w:val="42D10012"/>
    <w:rsid w:val="449ABCE0"/>
    <w:rsid w:val="45D68583"/>
    <w:rsid w:val="461DAB82"/>
    <w:rsid w:val="46BE5E01"/>
    <w:rsid w:val="46CE3019"/>
    <w:rsid w:val="486C500F"/>
    <w:rsid w:val="4A66F8E4"/>
    <w:rsid w:val="4A7A3E24"/>
    <w:rsid w:val="4A96C15A"/>
    <w:rsid w:val="4AA23F95"/>
    <w:rsid w:val="4AD67F5E"/>
    <w:rsid w:val="4B5960C4"/>
    <w:rsid w:val="4CD5006A"/>
    <w:rsid w:val="4CDC8840"/>
    <w:rsid w:val="5080803B"/>
    <w:rsid w:val="50FFE039"/>
    <w:rsid w:val="517B78E8"/>
    <w:rsid w:val="52439C6D"/>
    <w:rsid w:val="534F4F90"/>
    <w:rsid w:val="53AEC4C7"/>
    <w:rsid w:val="55C21DE0"/>
    <w:rsid w:val="561A15F9"/>
    <w:rsid w:val="56B16499"/>
    <w:rsid w:val="58596CFD"/>
    <w:rsid w:val="59BC3F23"/>
    <w:rsid w:val="5ACD4809"/>
    <w:rsid w:val="5AF2DF2A"/>
    <w:rsid w:val="5AF76AE1"/>
    <w:rsid w:val="5B767E63"/>
    <w:rsid w:val="5B90AF5E"/>
    <w:rsid w:val="5B965890"/>
    <w:rsid w:val="5D2FF644"/>
    <w:rsid w:val="5D947225"/>
    <w:rsid w:val="5DD9EFD3"/>
    <w:rsid w:val="5E4F59D8"/>
    <w:rsid w:val="62189955"/>
    <w:rsid w:val="651BDB41"/>
    <w:rsid w:val="67E50EE8"/>
    <w:rsid w:val="68768E9F"/>
    <w:rsid w:val="69075130"/>
    <w:rsid w:val="69D5ED41"/>
    <w:rsid w:val="6A6AD300"/>
    <w:rsid w:val="6B19E7B8"/>
    <w:rsid w:val="6B7FCBA7"/>
    <w:rsid w:val="6C06B824"/>
    <w:rsid w:val="6C842E86"/>
    <w:rsid w:val="6CFD79C9"/>
    <w:rsid w:val="6D9AF663"/>
    <w:rsid w:val="6E5199DA"/>
    <w:rsid w:val="6EBDE52C"/>
    <w:rsid w:val="6FC7DCDB"/>
    <w:rsid w:val="7025FDCD"/>
    <w:rsid w:val="731B402F"/>
    <w:rsid w:val="73E0D951"/>
    <w:rsid w:val="7611E86F"/>
    <w:rsid w:val="76189431"/>
    <w:rsid w:val="76B6854B"/>
    <w:rsid w:val="775CD52A"/>
    <w:rsid w:val="77AE72CA"/>
    <w:rsid w:val="77D5BE24"/>
    <w:rsid w:val="78A98BFD"/>
    <w:rsid w:val="79D4DE15"/>
    <w:rsid w:val="7C3B9E89"/>
    <w:rsid w:val="7D9E009B"/>
    <w:rsid w:val="7E1CB044"/>
    <w:rsid w:val="7E8A073C"/>
    <w:rsid w:val="7FE069E6"/>
    <w:rsid w:val="7FF7DA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511C8CE"/>
  <w15:docId w15:val="{7100CED4-CC69-4DEA-B843-921F7E68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E3D82"/>
    <w:pPr>
      <w:spacing w:after="200"/>
    </w:pPr>
    <w:rPr>
      <w:rFonts w:ascii="Cambria" w:hAnsi="Cambria"/>
      <w:sz w:val="24"/>
      <w:szCs w:val="24"/>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lorfulList-Accent11" w:customStyle="1">
    <w:name w:val="Colorful List - Accent 11"/>
    <w:basedOn w:val="Normal"/>
    <w:qFormat/>
    <w:rsid w:val="001E3D82"/>
    <w:pPr>
      <w:ind w:left="720"/>
      <w:contextualSpacing/>
    </w:pPr>
  </w:style>
  <w:style w:type="character" w:styleId="Hyperlink">
    <w:name w:val="Hyperlink"/>
    <w:rsid w:val="001E3D82"/>
    <w:rPr>
      <w:color w:val="0000FF"/>
      <w:u w:val="single"/>
    </w:rPr>
  </w:style>
  <w:style w:type="paragraph" w:styleId="BodyText">
    <w:name w:val="Body Text"/>
    <w:basedOn w:val="Normal"/>
    <w:link w:val="BodyTextChar"/>
    <w:uiPriority w:val="99"/>
    <w:rsid w:val="001E3D82"/>
    <w:pPr>
      <w:spacing w:after="0"/>
    </w:pPr>
    <w:rPr>
      <w:rFonts w:ascii="Times New Roman" w:hAnsi="Times New Roman"/>
      <w:lang w:eastAsia="en-GB"/>
    </w:rPr>
  </w:style>
  <w:style w:type="character" w:styleId="BodyTextChar" w:customStyle="1">
    <w:name w:val="Body Text Char"/>
    <w:link w:val="BodyText"/>
    <w:uiPriority w:val="99"/>
    <w:rsid w:val="001E3D82"/>
    <w:rPr>
      <w:sz w:val="24"/>
      <w:szCs w:val="24"/>
      <w:lang w:val="en-GB" w:eastAsia="en-GB" w:bidi="ar-SA"/>
    </w:rPr>
  </w:style>
  <w:style w:type="paragraph" w:styleId="Header">
    <w:name w:val="header"/>
    <w:basedOn w:val="Normal"/>
    <w:link w:val="HeaderChar"/>
    <w:rsid w:val="0055576D"/>
    <w:pPr>
      <w:tabs>
        <w:tab w:val="center" w:pos="4320"/>
        <w:tab w:val="right" w:pos="8640"/>
      </w:tabs>
    </w:pPr>
  </w:style>
  <w:style w:type="paragraph" w:styleId="Footer">
    <w:name w:val="footer"/>
    <w:basedOn w:val="Normal"/>
    <w:rsid w:val="0055576D"/>
    <w:pPr>
      <w:tabs>
        <w:tab w:val="center" w:pos="4320"/>
        <w:tab w:val="right" w:pos="8640"/>
      </w:tabs>
    </w:pPr>
  </w:style>
  <w:style w:type="character" w:styleId="HeaderChar" w:customStyle="1">
    <w:name w:val="Header Char"/>
    <w:link w:val="Header"/>
    <w:rsid w:val="0055576D"/>
    <w:rPr>
      <w:rFonts w:ascii="Cambria" w:hAnsi="Cambria"/>
      <w:sz w:val="24"/>
      <w:szCs w:val="24"/>
      <w:lang w:val="en-GB" w:eastAsia="en-US" w:bidi="ar-SA"/>
    </w:rPr>
  </w:style>
  <w:style w:type="character" w:styleId="PageNumber">
    <w:name w:val="page number"/>
    <w:basedOn w:val="DefaultParagraphFont"/>
    <w:rsid w:val="00874776"/>
  </w:style>
  <w:style w:type="paragraph" w:styleId="NormalWeb">
    <w:name w:val="Normal (Web)"/>
    <w:basedOn w:val="Normal"/>
    <w:unhideWhenUsed/>
    <w:rsid w:val="002255DA"/>
    <w:pPr>
      <w:spacing w:before="100" w:beforeAutospacing="1" w:after="100" w:afterAutospacing="1"/>
    </w:pPr>
    <w:rPr>
      <w:rFonts w:ascii="Times New Roman" w:hAnsi="Times New Roman"/>
      <w:lang w:eastAsia="en-GB"/>
    </w:rPr>
  </w:style>
  <w:style w:type="paragraph" w:styleId="FootnoteText">
    <w:name w:val="footnote text"/>
    <w:basedOn w:val="Normal"/>
    <w:link w:val="FootnoteTextChar"/>
    <w:uiPriority w:val="99"/>
    <w:unhideWhenUsed/>
    <w:rsid w:val="009A314B"/>
    <w:pPr>
      <w:spacing w:after="0"/>
    </w:pPr>
    <w:rPr>
      <w:rFonts w:ascii="Calibri" w:hAnsi="Calibri" w:eastAsia="Calibri"/>
      <w:sz w:val="20"/>
      <w:szCs w:val="20"/>
    </w:rPr>
  </w:style>
  <w:style w:type="character" w:styleId="FootnoteTextChar" w:customStyle="1">
    <w:name w:val="Footnote Text Char"/>
    <w:link w:val="FootnoteText"/>
    <w:uiPriority w:val="99"/>
    <w:rsid w:val="009A314B"/>
    <w:rPr>
      <w:rFonts w:ascii="Calibri" w:hAnsi="Calibri" w:eastAsia="Calibri" w:cs="Times New Roman"/>
      <w:lang w:eastAsia="en-US"/>
    </w:rPr>
  </w:style>
  <w:style w:type="character" w:styleId="CommentReference">
    <w:name w:val="annotation reference"/>
    <w:rsid w:val="004D5236"/>
    <w:rPr>
      <w:sz w:val="16"/>
      <w:szCs w:val="16"/>
    </w:rPr>
  </w:style>
  <w:style w:type="paragraph" w:styleId="CommentText">
    <w:name w:val="annotation text"/>
    <w:basedOn w:val="Normal"/>
    <w:link w:val="CommentTextChar"/>
    <w:rsid w:val="004D5236"/>
    <w:rPr>
      <w:sz w:val="20"/>
      <w:szCs w:val="20"/>
    </w:rPr>
  </w:style>
  <w:style w:type="character" w:styleId="CommentTextChar" w:customStyle="1">
    <w:name w:val="Comment Text Char"/>
    <w:link w:val="CommentText"/>
    <w:rsid w:val="004D5236"/>
    <w:rPr>
      <w:rFonts w:ascii="Cambria" w:hAnsi="Cambria"/>
      <w:lang w:eastAsia="en-US"/>
    </w:rPr>
  </w:style>
  <w:style w:type="paragraph" w:styleId="CommentSubject">
    <w:name w:val="annotation subject"/>
    <w:basedOn w:val="CommentText"/>
    <w:next w:val="CommentText"/>
    <w:link w:val="CommentSubjectChar"/>
    <w:rsid w:val="004D5236"/>
    <w:rPr>
      <w:b/>
      <w:bCs/>
    </w:rPr>
  </w:style>
  <w:style w:type="character" w:styleId="CommentSubjectChar" w:customStyle="1">
    <w:name w:val="Comment Subject Char"/>
    <w:link w:val="CommentSubject"/>
    <w:rsid w:val="004D5236"/>
    <w:rPr>
      <w:rFonts w:ascii="Cambria" w:hAnsi="Cambria"/>
      <w:b/>
      <w:bCs/>
      <w:lang w:eastAsia="en-US"/>
    </w:rPr>
  </w:style>
  <w:style w:type="paragraph" w:styleId="BalloonText">
    <w:name w:val="Balloon Text"/>
    <w:basedOn w:val="Normal"/>
    <w:link w:val="BalloonTextChar"/>
    <w:rsid w:val="004D5236"/>
    <w:pPr>
      <w:spacing w:after="0"/>
    </w:pPr>
    <w:rPr>
      <w:rFonts w:ascii="Tahoma" w:hAnsi="Tahoma" w:cs="Tahoma"/>
      <w:sz w:val="16"/>
      <w:szCs w:val="16"/>
    </w:rPr>
  </w:style>
  <w:style w:type="character" w:styleId="BalloonTextChar" w:customStyle="1">
    <w:name w:val="Balloon Text Char"/>
    <w:link w:val="BalloonText"/>
    <w:rsid w:val="004D5236"/>
    <w:rPr>
      <w:rFonts w:ascii="Tahoma" w:hAnsi="Tahoma" w:cs="Tahoma"/>
      <w:sz w:val="16"/>
      <w:szCs w:val="16"/>
      <w:lang w:eastAsia="en-US"/>
    </w:rPr>
  </w:style>
  <w:style w:type="character" w:styleId="FollowedHyperlink">
    <w:name w:val="FollowedHyperlink"/>
    <w:rsid w:val="00E8489F"/>
    <w:rPr>
      <w:color w:val="800080"/>
      <w:u w:val="single"/>
    </w:rPr>
  </w:style>
  <w:style w:type="character" w:styleId="UnresolvedMention1" w:customStyle="1">
    <w:name w:val="Unresolved Mention1"/>
    <w:uiPriority w:val="99"/>
    <w:semiHidden/>
    <w:unhideWhenUsed/>
    <w:rsid w:val="00930011"/>
    <w:rPr>
      <w:color w:val="605E5C"/>
      <w:shd w:val="clear" w:color="auto" w:fill="E1DFDD"/>
    </w:rPr>
  </w:style>
  <w:style w:type="paragraph" w:styleId="ColorfulShading-Accent11" w:customStyle="1">
    <w:name w:val="Colorful Shading - Accent 11"/>
    <w:hidden/>
    <w:uiPriority w:val="99"/>
    <w:semiHidden/>
    <w:rsid w:val="006F5DBD"/>
    <w:rPr>
      <w:rFonts w:ascii="Cambria" w:hAnsi="Cambria"/>
      <w:sz w:val="24"/>
      <w:szCs w:val="24"/>
      <w:lang w:val="en-GB" w:eastAsia="en-US"/>
    </w:rPr>
  </w:style>
  <w:style w:type="paragraph" w:styleId="ListParagraph">
    <w:name w:val="List Paragraph"/>
    <w:basedOn w:val="Normal"/>
    <w:uiPriority w:val="34"/>
    <w:qFormat/>
    <w:rsid w:val="0045420C"/>
    <w:pPr>
      <w:ind w:left="720"/>
      <w:contextualSpacing/>
    </w:p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NoSpacing">
    <w:name w:val="No Spacing"/>
    <w:link w:val="NoSpacingChar"/>
    <w:uiPriority w:val="1"/>
    <w:qFormat/>
    <w:rsid w:val="00F44151"/>
    <w:rPr>
      <w:rFonts w:ascii="Calibri" w:hAnsi="Calibri" w:eastAsia="Calibri"/>
      <w:sz w:val="22"/>
      <w:szCs w:val="22"/>
      <w:lang w:val="en-GB" w:eastAsia="en-US"/>
    </w:rPr>
  </w:style>
  <w:style w:type="character" w:styleId="NoSpacingChar" w:customStyle="1">
    <w:name w:val="No Spacing Char"/>
    <w:basedOn w:val="DefaultParagraphFont"/>
    <w:link w:val="NoSpacing"/>
    <w:uiPriority w:val="1"/>
    <w:rsid w:val="00F44151"/>
    <w:rPr>
      <w:rFonts w:ascii="Calibri" w:hAnsi="Calibri" w:eastAsia="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anne.shewring@cripplegate.org.uk"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tfaforms.com/4705224"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islingtongiving.org.uk" TargetMode="External" Id="rId14" /><Relationship Type="http://schemas.openxmlformats.org/officeDocument/2006/relationships/image" Target="/media/image2.png" Id="R5023c9d76c21413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4278FE09623E41B9A2CB03FEF3E780" ma:contentTypeVersion="12" ma:contentTypeDescription="Create a new document." ma:contentTypeScope="" ma:versionID="dbd7789d9e7689f4f787e3711f6ba7fb">
  <xsd:schema xmlns:xsd="http://www.w3.org/2001/XMLSchema" xmlns:xs="http://www.w3.org/2001/XMLSchema" xmlns:p="http://schemas.microsoft.com/office/2006/metadata/properties" xmlns:ns2="1772b8c1-ec9e-4962-997a-4a23d7aca2df" xmlns:ns3="61f324ba-fb2d-47df-a515-cda1e0399db5" targetNamespace="http://schemas.microsoft.com/office/2006/metadata/properties" ma:root="true" ma:fieldsID="d5999cf805492da3cd2885cdcd2d9b8e" ns2:_="" ns3:_="">
    <xsd:import namespace="1772b8c1-ec9e-4962-997a-4a23d7aca2df"/>
    <xsd:import namespace="61f324ba-fb2d-47df-a515-cda1e0399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2b8c1-ec9e-4962-997a-4a23d7aca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324ba-fb2d-47df-a515-cda1e0399d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EEEF0-6B27-4577-B44E-2BF926078E21}">
  <ds:schemaRefs>
    <ds:schemaRef ds:uri="http://schemas.microsoft.com/sharepoint/v3/contenttype/forms"/>
  </ds:schemaRefs>
</ds:datastoreItem>
</file>

<file path=customXml/itemProps2.xml><?xml version="1.0" encoding="utf-8"?>
<ds:datastoreItem xmlns:ds="http://schemas.openxmlformats.org/officeDocument/2006/customXml" ds:itemID="{B2FC0AF5-A81E-4333-B061-D77C23B24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2b8c1-ec9e-4962-997a-4a23d7aca2df"/>
    <ds:schemaRef ds:uri="61f324ba-fb2d-47df-a515-cda1e0399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B1F5F8-DB00-4944-83CA-CD14B68411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E6EBA1-C5FC-094D-A06C-17A0E6A06EA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Nicola Steuer</dc:creator>
  <keywords/>
  <lastModifiedBy>Carla Manso</lastModifiedBy>
  <revision>31</revision>
  <lastPrinted>2018-06-06T14:40:00.0000000Z</lastPrinted>
  <dcterms:created xsi:type="dcterms:W3CDTF">2021-04-06T09:12:00.0000000Z</dcterms:created>
  <dcterms:modified xsi:type="dcterms:W3CDTF">2021-04-07T08:08:55.9211516Z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0x010100A84278FE09623E41B9A2CB03FEF3E780</vt:lpwstr>
  </property>
</Properties>
</file>